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97F" w:rsidRPr="00916B48" w:rsidRDefault="001E74B6">
      <w:pPr>
        <w:rPr>
          <w:b/>
          <w:sz w:val="36"/>
          <w:szCs w:val="36"/>
          <w:u w:val="single"/>
        </w:rPr>
      </w:pPr>
      <w:r w:rsidRPr="00916B48">
        <w:rPr>
          <w:b/>
          <w:sz w:val="36"/>
          <w:szCs w:val="36"/>
          <w:u w:val="single"/>
        </w:rPr>
        <w:t>Tids</w:t>
      </w:r>
      <w:r w:rsidR="00CA09EA">
        <w:rPr>
          <w:b/>
          <w:sz w:val="36"/>
          <w:szCs w:val="36"/>
          <w:u w:val="single"/>
        </w:rPr>
        <w:t>p</w:t>
      </w:r>
      <w:r w:rsidRPr="00916B48">
        <w:rPr>
          <w:b/>
          <w:sz w:val="36"/>
          <w:szCs w:val="36"/>
          <w:u w:val="single"/>
        </w:rPr>
        <w:t xml:space="preserve">lan for </w:t>
      </w:r>
      <w:r w:rsidR="00CA09EA">
        <w:rPr>
          <w:b/>
          <w:sz w:val="36"/>
          <w:szCs w:val="36"/>
          <w:u w:val="single"/>
        </w:rPr>
        <w:t>igangværende og planlagte FJV-arbejder</w:t>
      </w:r>
      <w:r w:rsidRPr="00916B48">
        <w:rPr>
          <w:b/>
          <w:sz w:val="36"/>
          <w:szCs w:val="36"/>
          <w:u w:val="single"/>
        </w:rPr>
        <w:t xml:space="preserve"> </w:t>
      </w:r>
      <w:r w:rsidR="007F274F" w:rsidRPr="007F274F">
        <w:rPr>
          <w:sz w:val="36"/>
          <w:szCs w:val="36"/>
        </w:rPr>
        <w:t xml:space="preserve">(ajourført den </w:t>
      </w:r>
      <w:r w:rsidR="00CA09EA">
        <w:rPr>
          <w:sz w:val="36"/>
          <w:szCs w:val="36"/>
        </w:rPr>
        <w:t>13</w:t>
      </w:r>
      <w:r w:rsidR="007F274F" w:rsidRPr="007F274F">
        <w:rPr>
          <w:sz w:val="36"/>
          <w:szCs w:val="36"/>
        </w:rPr>
        <w:t>. j</w:t>
      </w:r>
      <w:r w:rsidR="00CA09EA">
        <w:rPr>
          <w:sz w:val="36"/>
          <w:szCs w:val="36"/>
        </w:rPr>
        <w:t>uni</w:t>
      </w:r>
      <w:r w:rsidR="007F274F" w:rsidRPr="007F274F">
        <w:rPr>
          <w:sz w:val="36"/>
          <w:szCs w:val="36"/>
        </w:rPr>
        <w:t xml:space="preserve"> 2018</w:t>
      </w:r>
      <w:r w:rsidR="007F274F">
        <w:rPr>
          <w:sz w:val="36"/>
          <w:szCs w:val="36"/>
        </w:rPr>
        <w:t>/JAN</w:t>
      </w:r>
      <w:r w:rsidR="007F274F" w:rsidRPr="007F274F">
        <w:rPr>
          <w:sz w:val="36"/>
          <w:szCs w:val="36"/>
        </w:rPr>
        <w:t>)</w:t>
      </w:r>
    </w:p>
    <w:p w:rsidR="001E74B6" w:rsidRDefault="001E74B6"/>
    <w:tbl>
      <w:tblPr>
        <w:tblStyle w:val="Tabel-Gitter"/>
        <w:tblW w:w="14619" w:type="dxa"/>
        <w:tblInd w:w="-714" w:type="dxa"/>
        <w:tblLayout w:type="fixed"/>
        <w:tblLook w:val="04E0" w:firstRow="1" w:lastRow="1" w:firstColumn="1" w:lastColumn="0" w:noHBand="0" w:noVBand="1"/>
      </w:tblPr>
      <w:tblGrid>
        <w:gridCol w:w="1843"/>
        <w:gridCol w:w="284"/>
        <w:gridCol w:w="483"/>
        <w:gridCol w:w="418"/>
        <w:gridCol w:w="419"/>
        <w:gridCol w:w="419"/>
        <w:gridCol w:w="418"/>
        <w:gridCol w:w="417"/>
        <w:gridCol w:w="416"/>
        <w:gridCol w:w="415"/>
        <w:gridCol w:w="414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</w:tblGrid>
      <w:tr w:rsidR="001E74B6" w:rsidTr="00CA09EA">
        <w:tc>
          <w:tcPr>
            <w:tcW w:w="1843" w:type="dxa"/>
          </w:tcPr>
          <w:p w:rsidR="001E74B6" w:rsidRDefault="00023B82">
            <w:r>
              <w:t>År 2018</w:t>
            </w:r>
          </w:p>
        </w:tc>
        <w:tc>
          <w:tcPr>
            <w:tcW w:w="284" w:type="dxa"/>
          </w:tcPr>
          <w:p w:rsidR="001E74B6" w:rsidRDefault="001E74B6"/>
        </w:tc>
        <w:tc>
          <w:tcPr>
            <w:tcW w:w="483" w:type="dxa"/>
          </w:tcPr>
          <w:p w:rsidR="001E74B6" w:rsidRPr="001E74B6" w:rsidRDefault="001E74B6">
            <w:pPr>
              <w:rPr>
                <w:sz w:val="18"/>
                <w:szCs w:val="18"/>
              </w:rPr>
            </w:pPr>
            <w:r w:rsidRPr="001E74B6">
              <w:rPr>
                <w:sz w:val="18"/>
                <w:szCs w:val="18"/>
              </w:rPr>
              <w:t>11</w:t>
            </w:r>
          </w:p>
        </w:tc>
        <w:tc>
          <w:tcPr>
            <w:tcW w:w="418" w:type="dxa"/>
          </w:tcPr>
          <w:p w:rsidR="001E74B6" w:rsidRPr="001E74B6" w:rsidRDefault="001E74B6">
            <w:pPr>
              <w:rPr>
                <w:sz w:val="18"/>
                <w:szCs w:val="18"/>
              </w:rPr>
            </w:pPr>
            <w:r w:rsidRPr="001E74B6">
              <w:rPr>
                <w:sz w:val="18"/>
                <w:szCs w:val="18"/>
              </w:rPr>
              <w:t>12</w:t>
            </w:r>
          </w:p>
        </w:tc>
        <w:tc>
          <w:tcPr>
            <w:tcW w:w="419" w:type="dxa"/>
          </w:tcPr>
          <w:p w:rsidR="001E74B6" w:rsidRPr="001E74B6" w:rsidRDefault="001E74B6">
            <w:pPr>
              <w:rPr>
                <w:sz w:val="18"/>
                <w:szCs w:val="18"/>
              </w:rPr>
            </w:pPr>
            <w:r w:rsidRPr="001E74B6">
              <w:rPr>
                <w:sz w:val="18"/>
                <w:szCs w:val="18"/>
              </w:rPr>
              <w:t>13</w:t>
            </w:r>
          </w:p>
        </w:tc>
        <w:tc>
          <w:tcPr>
            <w:tcW w:w="419" w:type="dxa"/>
          </w:tcPr>
          <w:p w:rsidR="001E74B6" w:rsidRPr="001E74B6" w:rsidRDefault="001E74B6">
            <w:pPr>
              <w:rPr>
                <w:sz w:val="18"/>
                <w:szCs w:val="18"/>
              </w:rPr>
            </w:pPr>
            <w:r w:rsidRPr="001E74B6">
              <w:rPr>
                <w:sz w:val="18"/>
                <w:szCs w:val="18"/>
              </w:rPr>
              <w:t>14</w:t>
            </w:r>
          </w:p>
        </w:tc>
        <w:tc>
          <w:tcPr>
            <w:tcW w:w="418" w:type="dxa"/>
          </w:tcPr>
          <w:p w:rsidR="001E74B6" w:rsidRPr="001E74B6" w:rsidRDefault="001E74B6">
            <w:pPr>
              <w:rPr>
                <w:sz w:val="18"/>
                <w:szCs w:val="18"/>
              </w:rPr>
            </w:pPr>
            <w:r w:rsidRPr="001E74B6">
              <w:rPr>
                <w:sz w:val="18"/>
                <w:szCs w:val="18"/>
              </w:rPr>
              <w:t>15</w:t>
            </w:r>
          </w:p>
        </w:tc>
        <w:tc>
          <w:tcPr>
            <w:tcW w:w="417" w:type="dxa"/>
          </w:tcPr>
          <w:p w:rsidR="001E74B6" w:rsidRPr="001E74B6" w:rsidRDefault="001E74B6">
            <w:pPr>
              <w:rPr>
                <w:sz w:val="18"/>
                <w:szCs w:val="18"/>
              </w:rPr>
            </w:pPr>
            <w:r w:rsidRPr="001E74B6">
              <w:rPr>
                <w:sz w:val="18"/>
                <w:szCs w:val="18"/>
              </w:rPr>
              <w:t>16</w:t>
            </w:r>
          </w:p>
        </w:tc>
        <w:tc>
          <w:tcPr>
            <w:tcW w:w="416" w:type="dxa"/>
          </w:tcPr>
          <w:p w:rsidR="001E74B6" w:rsidRPr="001E74B6" w:rsidRDefault="001E74B6">
            <w:pPr>
              <w:rPr>
                <w:sz w:val="18"/>
                <w:szCs w:val="18"/>
              </w:rPr>
            </w:pPr>
            <w:r w:rsidRPr="001E74B6">
              <w:rPr>
                <w:sz w:val="18"/>
                <w:szCs w:val="18"/>
              </w:rPr>
              <w:t>17</w:t>
            </w:r>
          </w:p>
        </w:tc>
        <w:tc>
          <w:tcPr>
            <w:tcW w:w="415" w:type="dxa"/>
          </w:tcPr>
          <w:p w:rsidR="001E74B6" w:rsidRPr="001E74B6" w:rsidRDefault="001E74B6">
            <w:pPr>
              <w:rPr>
                <w:sz w:val="18"/>
                <w:szCs w:val="18"/>
              </w:rPr>
            </w:pPr>
            <w:r w:rsidRPr="001E74B6">
              <w:rPr>
                <w:sz w:val="18"/>
                <w:szCs w:val="18"/>
              </w:rPr>
              <w:t>18</w:t>
            </w:r>
          </w:p>
        </w:tc>
        <w:tc>
          <w:tcPr>
            <w:tcW w:w="414" w:type="dxa"/>
          </w:tcPr>
          <w:p w:rsidR="001E74B6" w:rsidRPr="001E74B6" w:rsidRDefault="001E74B6">
            <w:pPr>
              <w:rPr>
                <w:sz w:val="18"/>
                <w:szCs w:val="18"/>
              </w:rPr>
            </w:pPr>
            <w:r w:rsidRPr="001E74B6">
              <w:rPr>
                <w:sz w:val="18"/>
                <w:szCs w:val="18"/>
              </w:rPr>
              <w:t>19</w:t>
            </w:r>
          </w:p>
        </w:tc>
        <w:tc>
          <w:tcPr>
            <w:tcW w:w="413" w:type="dxa"/>
          </w:tcPr>
          <w:p w:rsidR="001E74B6" w:rsidRPr="001E74B6" w:rsidRDefault="001E74B6">
            <w:pPr>
              <w:rPr>
                <w:sz w:val="18"/>
                <w:szCs w:val="18"/>
              </w:rPr>
            </w:pPr>
            <w:r w:rsidRPr="001E74B6">
              <w:rPr>
                <w:sz w:val="18"/>
                <w:szCs w:val="18"/>
              </w:rPr>
              <w:t>20</w:t>
            </w:r>
          </w:p>
        </w:tc>
        <w:tc>
          <w:tcPr>
            <w:tcW w:w="413" w:type="dxa"/>
          </w:tcPr>
          <w:p w:rsidR="001E74B6" w:rsidRPr="001E74B6" w:rsidRDefault="001E74B6">
            <w:pPr>
              <w:rPr>
                <w:sz w:val="18"/>
                <w:szCs w:val="18"/>
              </w:rPr>
            </w:pPr>
            <w:r w:rsidRPr="001E74B6">
              <w:rPr>
                <w:sz w:val="18"/>
                <w:szCs w:val="18"/>
              </w:rPr>
              <w:t>21</w:t>
            </w:r>
          </w:p>
        </w:tc>
        <w:tc>
          <w:tcPr>
            <w:tcW w:w="413" w:type="dxa"/>
          </w:tcPr>
          <w:p w:rsidR="001E74B6" w:rsidRPr="001E74B6" w:rsidRDefault="001E74B6">
            <w:pPr>
              <w:rPr>
                <w:sz w:val="18"/>
                <w:szCs w:val="18"/>
              </w:rPr>
            </w:pPr>
            <w:r w:rsidRPr="001E74B6">
              <w:rPr>
                <w:sz w:val="18"/>
                <w:szCs w:val="18"/>
              </w:rPr>
              <w:t>22</w:t>
            </w:r>
          </w:p>
        </w:tc>
        <w:tc>
          <w:tcPr>
            <w:tcW w:w="413" w:type="dxa"/>
          </w:tcPr>
          <w:p w:rsidR="001E74B6" w:rsidRPr="001E74B6" w:rsidRDefault="001E74B6">
            <w:pPr>
              <w:rPr>
                <w:sz w:val="18"/>
                <w:szCs w:val="18"/>
              </w:rPr>
            </w:pPr>
            <w:r w:rsidRPr="001E74B6">
              <w:rPr>
                <w:sz w:val="18"/>
                <w:szCs w:val="18"/>
              </w:rPr>
              <w:t>23</w:t>
            </w:r>
          </w:p>
        </w:tc>
        <w:tc>
          <w:tcPr>
            <w:tcW w:w="413" w:type="dxa"/>
          </w:tcPr>
          <w:p w:rsidR="001E74B6" w:rsidRPr="001E74B6" w:rsidRDefault="001E74B6">
            <w:pPr>
              <w:rPr>
                <w:sz w:val="18"/>
                <w:szCs w:val="18"/>
              </w:rPr>
            </w:pPr>
            <w:r w:rsidRPr="001E74B6">
              <w:rPr>
                <w:sz w:val="18"/>
                <w:szCs w:val="18"/>
              </w:rPr>
              <w:t>24</w:t>
            </w:r>
          </w:p>
        </w:tc>
        <w:tc>
          <w:tcPr>
            <w:tcW w:w="413" w:type="dxa"/>
          </w:tcPr>
          <w:p w:rsidR="001E74B6" w:rsidRPr="001E74B6" w:rsidRDefault="001E74B6">
            <w:pPr>
              <w:rPr>
                <w:sz w:val="18"/>
                <w:szCs w:val="18"/>
              </w:rPr>
            </w:pPr>
            <w:r w:rsidRPr="001E74B6">
              <w:rPr>
                <w:sz w:val="18"/>
                <w:szCs w:val="18"/>
              </w:rPr>
              <w:t>25</w:t>
            </w:r>
          </w:p>
        </w:tc>
        <w:tc>
          <w:tcPr>
            <w:tcW w:w="413" w:type="dxa"/>
          </w:tcPr>
          <w:p w:rsidR="001E74B6" w:rsidRPr="001E74B6" w:rsidRDefault="001E74B6">
            <w:pPr>
              <w:rPr>
                <w:sz w:val="18"/>
                <w:szCs w:val="18"/>
              </w:rPr>
            </w:pPr>
            <w:r w:rsidRPr="001E74B6">
              <w:rPr>
                <w:sz w:val="18"/>
                <w:szCs w:val="18"/>
              </w:rPr>
              <w:t>26</w:t>
            </w:r>
          </w:p>
        </w:tc>
        <w:tc>
          <w:tcPr>
            <w:tcW w:w="413" w:type="dxa"/>
          </w:tcPr>
          <w:p w:rsidR="001E74B6" w:rsidRPr="001E74B6" w:rsidRDefault="001E74B6">
            <w:pPr>
              <w:rPr>
                <w:sz w:val="18"/>
                <w:szCs w:val="18"/>
              </w:rPr>
            </w:pPr>
            <w:r w:rsidRPr="001E74B6">
              <w:rPr>
                <w:sz w:val="18"/>
                <w:szCs w:val="18"/>
              </w:rPr>
              <w:t>27</w:t>
            </w:r>
          </w:p>
        </w:tc>
        <w:tc>
          <w:tcPr>
            <w:tcW w:w="413" w:type="dxa"/>
          </w:tcPr>
          <w:p w:rsidR="001E74B6" w:rsidRPr="001E74B6" w:rsidRDefault="001E74B6">
            <w:pPr>
              <w:rPr>
                <w:sz w:val="18"/>
                <w:szCs w:val="18"/>
              </w:rPr>
            </w:pPr>
            <w:r w:rsidRPr="001E74B6">
              <w:rPr>
                <w:sz w:val="18"/>
                <w:szCs w:val="18"/>
              </w:rPr>
              <w:t>28</w:t>
            </w:r>
          </w:p>
        </w:tc>
        <w:tc>
          <w:tcPr>
            <w:tcW w:w="413" w:type="dxa"/>
          </w:tcPr>
          <w:p w:rsidR="001E74B6" w:rsidRPr="001E74B6" w:rsidRDefault="001E74B6">
            <w:pPr>
              <w:rPr>
                <w:sz w:val="18"/>
                <w:szCs w:val="18"/>
              </w:rPr>
            </w:pPr>
            <w:r w:rsidRPr="001E74B6">
              <w:rPr>
                <w:sz w:val="18"/>
                <w:szCs w:val="18"/>
              </w:rPr>
              <w:t>29</w:t>
            </w:r>
          </w:p>
        </w:tc>
        <w:tc>
          <w:tcPr>
            <w:tcW w:w="413" w:type="dxa"/>
          </w:tcPr>
          <w:p w:rsidR="001E74B6" w:rsidRPr="001E74B6" w:rsidRDefault="001E74B6">
            <w:pPr>
              <w:rPr>
                <w:sz w:val="18"/>
                <w:szCs w:val="18"/>
              </w:rPr>
            </w:pPr>
            <w:r w:rsidRPr="001E74B6">
              <w:rPr>
                <w:sz w:val="18"/>
                <w:szCs w:val="18"/>
              </w:rPr>
              <w:t>30</w:t>
            </w:r>
          </w:p>
        </w:tc>
        <w:tc>
          <w:tcPr>
            <w:tcW w:w="413" w:type="dxa"/>
          </w:tcPr>
          <w:p w:rsidR="001E74B6" w:rsidRPr="001E74B6" w:rsidRDefault="001E74B6">
            <w:pPr>
              <w:rPr>
                <w:sz w:val="18"/>
                <w:szCs w:val="18"/>
              </w:rPr>
            </w:pPr>
            <w:r w:rsidRPr="001E74B6">
              <w:rPr>
                <w:sz w:val="18"/>
                <w:szCs w:val="18"/>
              </w:rPr>
              <w:t>31</w:t>
            </w:r>
          </w:p>
        </w:tc>
        <w:tc>
          <w:tcPr>
            <w:tcW w:w="413" w:type="dxa"/>
          </w:tcPr>
          <w:p w:rsidR="001E74B6" w:rsidRPr="001E74B6" w:rsidRDefault="001E74B6">
            <w:pPr>
              <w:rPr>
                <w:sz w:val="18"/>
                <w:szCs w:val="18"/>
              </w:rPr>
            </w:pPr>
            <w:r w:rsidRPr="001E74B6">
              <w:rPr>
                <w:sz w:val="18"/>
                <w:szCs w:val="18"/>
              </w:rPr>
              <w:t>32</w:t>
            </w:r>
          </w:p>
        </w:tc>
        <w:tc>
          <w:tcPr>
            <w:tcW w:w="413" w:type="dxa"/>
          </w:tcPr>
          <w:p w:rsidR="001E74B6" w:rsidRPr="001E74B6" w:rsidRDefault="001E74B6">
            <w:pPr>
              <w:rPr>
                <w:sz w:val="18"/>
                <w:szCs w:val="18"/>
              </w:rPr>
            </w:pPr>
            <w:r w:rsidRPr="001E74B6">
              <w:rPr>
                <w:sz w:val="18"/>
                <w:szCs w:val="18"/>
              </w:rPr>
              <w:t>33</w:t>
            </w:r>
          </w:p>
        </w:tc>
        <w:tc>
          <w:tcPr>
            <w:tcW w:w="413" w:type="dxa"/>
          </w:tcPr>
          <w:p w:rsidR="001E74B6" w:rsidRPr="001E74B6" w:rsidRDefault="001E74B6">
            <w:pPr>
              <w:rPr>
                <w:sz w:val="18"/>
                <w:szCs w:val="18"/>
              </w:rPr>
            </w:pPr>
            <w:r w:rsidRPr="001E74B6">
              <w:rPr>
                <w:sz w:val="18"/>
                <w:szCs w:val="18"/>
              </w:rPr>
              <w:t>34</w:t>
            </w:r>
          </w:p>
        </w:tc>
        <w:tc>
          <w:tcPr>
            <w:tcW w:w="413" w:type="dxa"/>
          </w:tcPr>
          <w:p w:rsidR="001E74B6" w:rsidRPr="001E74B6" w:rsidRDefault="001E74B6">
            <w:pPr>
              <w:rPr>
                <w:sz w:val="18"/>
                <w:szCs w:val="18"/>
              </w:rPr>
            </w:pPr>
            <w:r w:rsidRPr="001E74B6">
              <w:rPr>
                <w:sz w:val="18"/>
                <w:szCs w:val="18"/>
              </w:rPr>
              <w:t>35</w:t>
            </w:r>
          </w:p>
        </w:tc>
        <w:tc>
          <w:tcPr>
            <w:tcW w:w="413" w:type="dxa"/>
          </w:tcPr>
          <w:p w:rsidR="001E74B6" w:rsidRPr="001E74B6" w:rsidRDefault="001E74B6">
            <w:pPr>
              <w:rPr>
                <w:sz w:val="18"/>
                <w:szCs w:val="18"/>
              </w:rPr>
            </w:pPr>
            <w:r w:rsidRPr="001E74B6">
              <w:rPr>
                <w:sz w:val="18"/>
                <w:szCs w:val="18"/>
              </w:rPr>
              <w:t>36</w:t>
            </w:r>
          </w:p>
        </w:tc>
        <w:tc>
          <w:tcPr>
            <w:tcW w:w="413" w:type="dxa"/>
          </w:tcPr>
          <w:p w:rsidR="001E74B6" w:rsidRPr="001E74B6" w:rsidRDefault="001E74B6">
            <w:pPr>
              <w:rPr>
                <w:sz w:val="18"/>
                <w:szCs w:val="18"/>
              </w:rPr>
            </w:pPr>
            <w:r w:rsidRPr="001E74B6">
              <w:rPr>
                <w:sz w:val="18"/>
                <w:szCs w:val="18"/>
              </w:rPr>
              <w:t>37</w:t>
            </w:r>
          </w:p>
        </w:tc>
        <w:tc>
          <w:tcPr>
            <w:tcW w:w="413" w:type="dxa"/>
          </w:tcPr>
          <w:p w:rsidR="001E74B6" w:rsidRPr="001E74B6" w:rsidRDefault="001E74B6">
            <w:pPr>
              <w:rPr>
                <w:sz w:val="18"/>
                <w:szCs w:val="18"/>
              </w:rPr>
            </w:pPr>
            <w:r w:rsidRPr="001E74B6">
              <w:rPr>
                <w:sz w:val="18"/>
                <w:szCs w:val="18"/>
              </w:rPr>
              <w:t>38</w:t>
            </w:r>
          </w:p>
        </w:tc>
        <w:tc>
          <w:tcPr>
            <w:tcW w:w="413" w:type="dxa"/>
          </w:tcPr>
          <w:p w:rsidR="001E74B6" w:rsidRPr="001E74B6" w:rsidRDefault="001E74B6">
            <w:pPr>
              <w:rPr>
                <w:sz w:val="18"/>
                <w:szCs w:val="18"/>
              </w:rPr>
            </w:pPr>
            <w:r w:rsidRPr="001E74B6">
              <w:rPr>
                <w:sz w:val="18"/>
                <w:szCs w:val="18"/>
              </w:rPr>
              <w:t>39</w:t>
            </w:r>
          </w:p>
        </w:tc>
        <w:tc>
          <w:tcPr>
            <w:tcW w:w="413" w:type="dxa"/>
          </w:tcPr>
          <w:p w:rsidR="001E74B6" w:rsidRPr="001E74B6" w:rsidRDefault="001E74B6">
            <w:pPr>
              <w:rPr>
                <w:sz w:val="18"/>
                <w:szCs w:val="18"/>
              </w:rPr>
            </w:pPr>
            <w:r w:rsidRPr="001E74B6">
              <w:rPr>
                <w:sz w:val="18"/>
                <w:szCs w:val="18"/>
              </w:rPr>
              <w:t>40</w:t>
            </w:r>
          </w:p>
        </w:tc>
      </w:tr>
      <w:tr w:rsidR="001A5427" w:rsidTr="00CA09EA">
        <w:tc>
          <w:tcPr>
            <w:tcW w:w="1843" w:type="dxa"/>
          </w:tcPr>
          <w:p w:rsidR="001A5427" w:rsidRDefault="001A5427">
            <w:r>
              <w:t>Vejsyn</w:t>
            </w:r>
          </w:p>
        </w:tc>
        <w:tc>
          <w:tcPr>
            <w:tcW w:w="284" w:type="dxa"/>
          </w:tcPr>
          <w:p w:rsidR="001A5427" w:rsidRDefault="001A5427"/>
        </w:tc>
        <w:tc>
          <w:tcPr>
            <w:tcW w:w="483" w:type="dxa"/>
          </w:tcPr>
          <w:p w:rsidR="001A5427" w:rsidRPr="001E74B6" w:rsidRDefault="001A5427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:rsidR="001A5427" w:rsidRPr="001E74B6" w:rsidRDefault="001A5427">
            <w:pPr>
              <w:rPr>
                <w:sz w:val="18"/>
                <w:szCs w:val="18"/>
              </w:rPr>
            </w:pPr>
          </w:p>
        </w:tc>
        <w:tc>
          <w:tcPr>
            <w:tcW w:w="419" w:type="dxa"/>
          </w:tcPr>
          <w:p w:rsidR="001A5427" w:rsidRPr="001E74B6" w:rsidRDefault="001A5427">
            <w:pPr>
              <w:rPr>
                <w:sz w:val="18"/>
                <w:szCs w:val="18"/>
              </w:rPr>
            </w:pPr>
          </w:p>
        </w:tc>
        <w:tc>
          <w:tcPr>
            <w:tcW w:w="419" w:type="dxa"/>
          </w:tcPr>
          <w:p w:rsidR="001A5427" w:rsidRPr="001E74B6" w:rsidRDefault="001A5427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:rsidR="001A5427" w:rsidRPr="001E74B6" w:rsidRDefault="001A5427"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</w:tcPr>
          <w:p w:rsidR="001A5427" w:rsidRPr="001E74B6" w:rsidRDefault="001A5427">
            <w:pPr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FFC000"/>
          </w:tcPr>
          <w:p w:rsidR="001A5427" w:rsidRPr="001E74B6" w:rsidRDefault="001A5427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FFF00"/>
          </w:tcPr>
          <w:p w:rsidR="001A5427" w:rsidRPr="001E74B6" w:rsidRDefault="001A5427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</w:tcPr>
          <w:p w:rsidR="001A5427" w:rsidRPr="001E74B6" w:rsidRDefault="001A5427">
            <w:pPr>
              <w:rPr>
                <w:sz w:val="18"/>
                <w:szCs w:val="18"/>
              </w:rPr>
            </w:pPr>
          </w:p>
        </w:tc>
        <w:tc>
          <w:tcPr>
            <w:tcW w:w="413" w:type="dxa"/>
          </w:tcPr>
          <w:p w:rsidR="001A5427" w:rsidRPr="001E74B6" w:rsidRDefault="001A5427">
            <w:pPr>
              <w:rPr>
                <w:sz w:val="18"/>
                <w:szCs w:val="18"/>
              </w:rPr>
            </w:pPr>
          </w:p>
        </w:tc>
        <w:tc>
          <w:tcPr>
            <w:tcW w:w="413" w:type="dxa"/>
          </w:tcPr>
          <w:p w:rsidR="001A5427" w:rsidRPr="001E74B6" w:rsidRDefault="001A5427">
            <w:pPr>
              <w:rPr>
                <w:sz w:val="18"/>
                <w:szCs w:val="18"/>
              </w:rPr>
            </w:pPr>
          </w:p>
        </w:tc>
        <w:tc>
          <w:tcPr>
            <w:tcW w:w="413" w:type="dxa"/>
          </w:tcPr>
          <w:p w:rsidR="001A5427" w:rsidRPr="001E74B6" w:rsidRDefault="001A5427">
            <w:pPr>
              <w:rPr>
                <w:sz w:val="18"/>
                <w:szCs w:val="18"/>
              </w:rPr>
            </w:pPr>
          </w:p>
        </w:tc>
        <w:tc>
          <w:tcPr>
            <w:tcW w:w="413" w:type="dxa"/>
          </w:tcPr>
          <w:p w:rsidR="001A5427" w:rsidRPr="001E74B6" w:rsidRDefault="001A5427">
            <w:pPr>
              <w:rPr>
                <w:sz w:val="18"/>
                <w:szCs w:val="18"/>
              </w:rPr>
            </w:pPr>
          </w:p>
        </w:tc>
        <w:tc>
          <w:tcPr>
            <w:tcW w:w="413" w:type="dxa"/>
          </w:tcPr>
          <w:p w:rsidR="001A5427" w:rsidRPr="001E74B6" w:rsidRDefault="001A5427">
            <w:pPr>
              <w:rPr>
                <w:sz w:val="18"/>
                <w:szCs w:val="18"/>
              </w:rPr>
            </w:pPr>
          </w:p>
        </w:tc>
        <w:tc>
          <w:tcPr>
            <w:tcW w:w="413" w:type="dxa"/>
          </w:tcPr>
          <w:p w:rsidR="001A5427" w:rsidRPr="001E74B6" w:rsidRDefault="001A5427">
            <w:pPr>
              <w:rPr>
                <w:sz w:val="18"/>
                <w:szCs w:val="18"/>
              </w:rPr>
            </w:pPr>
          </w:p>
        </w:tc>
        <w:tc>
          <w:tcPr>
            <w:tcW w:w="413" w:type="dxa"/>
          </w:tcPr>
          <w:p w:rsidR="001A5427" w:rsidRPr="001E74B6" w:rsidRDefault="001A5427">
            <w:pPr>
              <w:rPr>
                <w:sz w:val="18"/>
                <w:szCs w:val="18"/>
              </w:rPr>
            </w:pPr>
          </w:p>
        </w:tc>
        <w:tc>
          <w:tcPr>
            <w:tcW w:w="413" w:type="dxa"/>
          </w:tcPr>
          <w:p w:rsidR="001A5427" w:rsidRPr="001E74B6" w:rsidRDefault="001A5427">
            <w:pPr>
              <w:rPr>
                <w:sz w:val="18"/>
                <w:szCs w:val="18"/>
              </w:rPr>
            </w:pPr>
          </w:p>
        </w:tc>
        <w:tc>
          <w:tcPr>
            <w:tcW w:w="413" w:type="dxa"/>
          </w:tcPr>
          <w:p w:rsidR="001A5427" w:rsidRPr="001E74B6" w:rsidRDefault="001A5427">
            <w:pPr>
              <w:rPr>
                <w:sz w:val="18"/>
                <w:szCs w:val="18"/>
              </w:rPr>
            </w:pPr>
          </w:p>
        </w:tc>
        <w:tc>
          <w:tcPr>
            <w:tcW w:w="413" w:type="dxa"/>
          </w:tcPr>
          <w:p w:rsidR="001A5427" w:rsidRPr="001E74B6" w:rsidRDefault="001A5427">
            <w:pPr>
              <w:rPr>
                <w:sz w:val="18"/>
                <w:szCs w:val="18"/>
              </w:rPr>
            </w:pPr>
          </w:p>
        </w:tc>
        <w:tc>
          <w:tcPr>
            <w:tcW w:w="413" w:type="dxa"/>
          </w:tcPr>
          <w:p w:rsidR="001A5427" w:rsidRPr="001E74B6" w:rsidRDefault="001A5427">
            <w:pPr>
              <w:rPr>
                <w:sz w:val="18"/>
                <w:szCs w:val="18"/>
              </w:rPr>
            </w:pPr>
          </w:p>
        </w:tc>
        <w:tc>
          <w:tcPr>
            <w:tcW w:w="413" w:type="dxa"/>
          </w:tcPr>
          <w:p w:rsidR="001A5427" w:rsidRPr="001E74B6" w:rsidRDefault="001A5427">
            <w:pPr>
              <w:rPr>
                <w:sz w:val="18"/>
                <w:szCs w:val="18"/>
              </w:rPr>
            </w:pPr>
          </w:p>
        </w:tc>
        <w:tc>
          <w:tcPr>
            <w:tcW w:w="413" w:type="dxa"/>
          </w:tcPr>
          <w:p w:rsidR="001A5427" w:rsidRPr="001E74B6" w:rsidRDefault="001A5427">
            <w:pPr>
              <w:rPr>
                <w:sz w:val="18"/>
                <w:szCs w:val="18"/>
              </w:rPr>
            </w:pPr>
          </w:p>
        </w:tc>
        <w:tc>
          <w:tcPr>
            <w:tcW w:w="413" w:type="dxa"/>
          </w:tcPr>
          <w:p w:rsidR="001A5427" w:rsidRPr="001E74B6" w:rsidRDefault="001A5427">
            <w:pPr>
              <w:rPr>
                <w:sz w:val="18"/>
                <w:szCs w:val="18"/>
              </w:rPr>
            </w:pPr>
          </w:p>
        </w:tc>
        <w:tc>
          <w:tcPr>
            <w:tcW w:w="413" w:type="dxa"/>
          </w:tcPr>
          <w:p w:rsidR="001A5427" w:rsidRPr="001E74B6" w:rsidRDefault="001A5427">
            <w:pPr>
              <w:rPr>
                <w:sz w:val="18"/>
                <w:szCs w:val="18"/>
              </w:rPr>
            </w:pPr>
          </w:p>
        </w:tc>
        <w:tc>
          <w:tcPr>
            <w:tcW w:w="413" w:type="dxa"/>
          </w:tcPr>
          <w:p w:rsidR="001A5427" w:rsidRPr="001E74B6" w:rsidRDefault="001A5427">
            <w:pPr>
              <w:rPr>
                <w:sz w:val="18"/>
                <w:szCs w:val="18"/>
              </w:rPr>
            </w:pPr>
          </w:p>
        </w:tc>
        <w:tc>
          <w:tcPr>
            <w:tcW w:w="413" w:type="dxa"/>
          </w:tcPr>
          <w:p w:rsidR="001A5427" w:rsidRPr="001E74B6" w:rsidRDefault="001A5427">
            <w:pPr>
              <w:rPr>
                <w:sz w:val="18"/>
                <w:szCs w:val="18"/>
              </w:rPr>
            </w:pPr>
          </w:p>
        </w:tc>
        <w:tc>
          <w:tcPr>
            <w:tcW w:w="413" w:type="dxa"/>
          </w:tcPr>
          <w:p w:rsidR="001A5427" w:rsidRPr="001E74B6" w:rsidRDefault="001A5427">
            <w:pPr>
              <w:rPr>
                <w:sz w:val="18"/>
                <w:szCs w:val="18"/>
              </w:rPr>
            </w:pPr>
          </w:p>
        </w:tc>
        <w:tc>
          <w:tcPr>
            <w:tcW w:w="413" w:type="dxa"/>
          </w:tcPr>
          <w:p w:rsidR="001A5427" w:rsidRPr="001E74B6" w:rsidRDefault="001A5427">
            <w:pPr>
              <w:rPr>
                <w:sz w:val="18"/>
                <w:szCs w:val="18"/>
              </w:rPr>
            </w:pPr>
          </w:p>
        </w:tc>
        <w:tc>
          <w:tcPr>
            <w:tcW w:w="413" w:type="dxa"/>
          </w:tcPr>
          <w:p w:rsidR="001A5427" w:rsidRPr="001E74B6" w:rsidRDefault="001A5427">
            <w:pPr>
              <w:rPr>
                <w:sz w:val="18"/>
                <w:szCs w:val="18"/>
              </w:rPr>
            </w:pPr>
          </w:p>
        </w:tc>
        <w:tc>
          <w:tcPr>
            <w:tcW w:w="413" w:type="dxa"/>
          </w:tcPr>
          <w:p w:rsidR="001A5427" w:rsidRPr="001E74B6" w:rsidRDefault="001A5427">
            <w:pPr>
              <w:rPr>
                <w:sz w:val="18"/>
                <w:szCs w:val="18"/>
              </w:rPr>
            </w:pPr>
          </w:p>
        </w:tc>
      </w:tr>
      <w:tr w:rsidR="001E74B6" w:rsidTr="00CA09EA">
        <w:tc>
          <w:tcPr>
            <w:tcW w:w="1843" w:type="dxa"/>
          </w:tcPr>
          <w:p w:rsidR="001E74B6" w:rsidRDefault="001E74B6" w:rsidP="001E74B6">
            <w:r>
              <w:t>Forberede</w:t>
            </w:r>
          </w:p>
        </w:tc>
        <w:tc>
          <w:tcPr>
            <w:tcW w:w="284" w:type="dxa"/>
          </w:tcPr>
          <w:p w:rsidR="001E74B6" w:rsidRDefault="001E74B6"/>
        </w:tc>
        <w:tc>
          <w:tcPr>
            <w:tcW w:w="483" w:type="dxa"/>
            <w:shd w:val="clear" w:color="auto" w:fill="92D050"/>
          </w:tcPr>
          <w:p w:rsidR="001E74B6" w:rsidRDefault="001E74B6"/>
        </w:tc>
        <w:tc>
          <w:tcPr>
            <w:tcW w:w="418" w:type="dxa"/>
            <w:shd w:val="clear" w:color="auto" w:fill="92D050"/>
          </w:tcPr>
          <w:p w:rsidR="001E74B6" w:rsidRDefault="001E74B6"/>
        </w:tc>
        <w:tc>
          <w:tcPr>
            <w:tcW w:w="419" w:type="dxa"/>
            <w:shd w:val="clear" w:color="auto" w:fill="92D050"/>
          </w:tcPr>
          <w:p w:rsidR="001E74B6" w:rsidRDefault="001E74B6"/>
        </w:tc>
        <w:tc>
          <w:tcPr>
            <w:tcW w:w="419" w:type="dxa"/>
            <w:shd w:val="clear" w:color="auto" w:fill="92D050"/>
          </w:tcPr>
          <w:p w:rsidR="001E74B6" w:rsidRDefault="001E74B6"/>
        </w:tc>
        <w:tc>
          <w:tcPr>
            <w:tcW w:w="418" w:type="dxa"/>
            <w:shd w:val="clear" w:color="auto" w:fill="92D050"/>
          </w:tcPr>
          <w:p w:rsidR="001E74B6" w:rsidRDefault="001E74B6"/>
        </w:tc>
        <w:tc>
          <w:tcPr>
            <w:tcW w:w="417" w:type="dxa"/>
            <w:shd w:val="clear" w:color="auto" w:fill="92D050"/>
          </w:tcPr>
          <w:p w:rsidR="001E74B6" w:rsidRDefault="001E74B6"/>
        </w:tc>
        <w:tc>
          <w:tcPr>
            <w:tcW w:w="416" w:type="dxa"/>
          </w:tcPr>
          <w:p w:rsidR="001E74B6" w:rsidRDefault="001E74B6"/>
        </w:tc>
        <w:tc>
          <w:tcPr>
            <w:tcW w:w="415" w:type="dxa"/>
          </w:tcPr>
          <w:p w:rsidR="001E74B6" w:rsidRDefault="001E74B6"/>
        </w:tc>
        <w:tc>
          <w:tcPr>
            <w:tcW w:w="414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</w:tr>
      <w:tr w:rsidR="001E74B6" w:rsidTr="00CA09EA">
        <w:tc>
          <w:tcPr>
            <w:tcW w:w="1843" w:type="dxa"/>
          </w:tcPr>
          <w:p w:rsidR="001E74B6" w:rsidRDefault="001E74B6" w:rsidP="001E74B6">
            <w:r>
              <w:t>Byggeplads</w:t>
            </w:r>
          </w:p>
        </w:tc>
        <w:tc>
          <w:tcPr>
            <w:tcW w:w="284" w:type="dxa"/>
          </w:tcPr>
          <w:p w:rsidR="001E74B6" w:rsidRDefault="00116AC6">
            <w:r>
              <w:t>S</w:t>
            </w:r>
          </w:p>
        </w:tc>
        <w:tc>
          <w:tcPr>
            <w:tcW w:w="483" w:type="dxa"/>
          </w:tcPr>
          <w:p w:rsidR="001E74B6" w:rsidRDefault="001E74B6"/>
        </w:tc>
        <w:tc>
          <w:tcPr>
            <w:tcW w:w="418" w:type="dxa"/>
          </w:tcPr>
          <w:p w:rsidR="001E74B6" w:rsidRDefault="001E74B6"/>
        </w:tc>
        <w:tc>
          <w:tcPr>
            <w:tcW w:w="419" w:type="dxa"/>
          </w:tcPr>
          <w:p w:rsidR="001E74B6" w:rsidRDefault="001E74B6"/>
        </w:tc>
        <w:tc>
          <w:tcPr>
            <w:tcW w:w="419" w:type="dxa"/>
          </w:tcPr>
          <w:p w:rsidR="001E74B6" w:rsidRDefault="001E74B6"/>
        </w:tc>
        <w:tc>
          <w:tcPr>
            <w:tcW w:w="418" w:type="dxa"/>
          </w:tcPr>
          <w:p w:rsidR="001E74B6" w:rsidRDefault="001E74B6"/>
        </w:tc>
        <w:tc>
          <w:tcPr>
            <w:tcW w:w="417" w:type="dxa"/>
            <w:shd w:val="clear" w:color="auto" w:fill="00B050"/>
          </w:tcPr>
          <w:p w:rsidR="001E74B6" w:rsidRPr="001A5427" w:rsidRDefault="001E74B6">
            <w:pPr>
              <w:rPr>
                <w:color w:val="00B050"/>
              </w:rPr>
            </w:pPr>
          </w:p>
        </w:tc>
        <w:tc>
          <w:tcPr>
            <w:tcW w:w="416" w:type="dxa"/>
            <w:shd w:val="clear" w:color="auto" w:fill="00B050"/>
          </w:tcPr>
          <w:p w:rsidR="001E74B6" w:rsidRPr="001A5427" w:rsidRDefault="001E74B6">
            <w:pPr>
              <w:rPr>
                <w:color w:val="00B050"/>
              </w:rPr>
            </w:pPr>
          </w:p>
        </w:tc>
        <w:tc>
          <w:tcPr>
            <w:tcW w:w="415" w:type="dxa"/>
          </w:tcPr>
          <w:p w:rsidR="001E74B6" w:rsidRDefault="001E74B6"/>
        </w:tc>
        <w:tc>
          <w:tcPr>
            <w:tcW w:w="414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</w:tr>
      <w:tr w:rsidR="001E74B6" w:rsidTr="00CA09EA">
        <w:tc>
          <w:tcPr>
            <w:tcW w:w="1843" w:type="dxa"/>
          </w:tcPr>
          <w:p w:rsidR="001E74B6" w:rsidRDefault="001E74B6">
            <w:r>
              <w:t>Etape 4.1</w:t>
            </w:r>
          </w:p>
        </w:tc>
        <w:tc>
          <w:tcPr>
            <w:tcW w:w="284" w:type="dxa"/>
          </w:tcPr>
          <w:p w:rsidR="001E74B6" w:rsidRDefault="00116AC6">
            <w:r>
              <w:t>S</w:t>
            </w:r>
          </w:p>
        </w:tc>
        <w:tc>
          <w:tcPr>
            <w:tcW w:w="483" w:type="dxa"/>
          </w:tcPr>
          <w:p w:rsidR="001E74B6" w:rsidRDefault="001E74B6"/>
        </w:tc>
        <w:tc>
          <w:tcPr>
            <w:tcW w:w="418" w:type="dxa"/>
          </w:tcPr>
          <w:p w:rsidR="001E74B6" w:rsidRDefault="001E74B6"/>
        </w:tc>
        <w:tc>
          <w:tcPr>
            <w:tcW w:w="419" w:type="dxa"/>
          </w:tcPr>
          <w:p w:rsidR="001E74B6" w:rsidRDefault="001E74B6"/>
        </w:tc>
        <w:tc>
          <w:tcPr>
            <w:tcW w:w="419" w:type="dxa"/>
          </w:tcPr>
          <w:p w:rsidR="001E74B6" w:rsidRDefault="001E74B6"/>
        </w:tc>
        <w:tc>
          <w:tcPr>
            <w:tcW w:w="418" w:type="dxa"/>
          </w:tcPr>
          <w:p w:rsidR="001E74B6" w:rsidRDefault="001E74B6"/>
        </w:tc>
        <w:tc>
          <w:tcPr>
            <w:tcW w:w="417" w:type="dxa"/>
          </w:tcPr>
          <w:p w:rsidR="001E74B6" w:rsidRDefault="001E74B6"/>
        </w:tc>
        <w:tc>
          <w:tcPr>
            <w:tcW w:w="416" w:type="dxa"/>
          </w:tcPr>
          <w:p w:rsidR="001E74B6" w:rsidRDefault="001E74B6"/>
        </w:tc>
        <w:tc>
          <w:tcPr>
            <w:tcW w:w="415" w:type="dxa"/>
            <w:shd w:val="clear" w:color="auto" w:fill="FF0000"/>
          </w:tcPr>
          <w:p w:rsidR="001E74B6" w:rsidRDefault="001E74B6"/>
        </w:tc>
        <w:tc>
          <w:tcPr>
            <w:tcW w:w="414" w:type="dxa"/>
            <w:shd w:val="clear" w:color="auto" w:fill="FF0000"/>
          </w:tcPr>
          <w:p w:rsidR="001E74B6" w:rsidRDefault="001E74B6"/>
        </w:tc>
        <w:tc>
          <w:tcPr>
            <w:tcW w:w="413" w:type="dxa"/>
            <w:shd w:val="clear" w:color="auto" w:fill="FF0000"/>
          </w:tcPr>
          <w:p w:rsidR="001E74B6" w:rsidRDefault="001E74B6"/>
        </w:tc>
        <w:tc>
          <w:tcPr>
            <w:tcW w:w="413" w:type="dxa"/>
            <w:shd w:val="clear" w:color="auto" w:fill="FF0000"/>
          </w:tcPr>
          <w:p w:rsidR="001E74B6" w:rsidRDefault="001E74B6"/>
        </w:tc>
        <w:tc>
          <w:tcPr>
            <w:tcW w:w="413" w:type="dxa"/>
            <w:shd w:val="clear" w:color="auto" w:fill="FF0000"/>
          </w:tcPr>
          <w:p w:rsidR="001E74B6" w:rsidRDefault="001E74B6"/>
        </w:tc>
        <w:tc>
          <w:tcPr>
            <w:tcW w:w="413" w:type="dxa"/>
            <w:shd w:val="clear" w:color="auto" w:fill="FF0000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</w:tr>
      <w:tr w:rsidR="001E74B6" w:rsidTr="00CA09EA">
        <w:tc>
          <w:tcPr>
            <w:tcW w:w="1843" w:type="dxa"/>
          </w:tcPr>
          <w:p w:rsidR="001E74B6" w:rsidRDefault="001E74B6">
            <w:r>
              <w:t>Etape 4.2.1</w:t>
            </w:r>
          </w:p>
        </w:tc>
        <w:tc>
          <w:tcPr>
            <w:tcW w:w="284" w:type="dxa"/>
          </w:tcPr>
          <w:p w:rsidR="001E74B6" w:rsidRDefault="00116AC6">
            <w:r>
              <w:t>S</w:t>
            </w:r>
          </w:p>
        </w:tc>
        <w:tc>
          <w:tcPr>
            <w:tcW w:w="483" w:type="dxa"/>
          </w:tcPr>
          <w:p w:rsidR="001E74B6" w:rsidRDefault="001E74B6"/>
        </w:tc>
        <w:tc>
          <w:tcPr>
            <w:tcW w:w="418" w:type="dxa"/>
          </w:tcPr>
          <w:p w:rsidR="001E74B6" w:rsidRDefault="001E74B6"/>
        </w:tc>
        <w:tc>
          <w:tcPr>
            <w:tcW w:w="419" w:type="dxa"/>
          </w:tcPr>
          <w:p w:rsidR="001E74B6" w:rsidRDefault="001E74B6"/>
        </w:tc>
        <w:tc>
          <w:tcPr>
            <w:tcW w:w="419" w:type="dxa"/>
          </w:tcPr>
          <w:p w:rsidR="001E74B6" w:rsidRDefault="001E74B6"/>
        </w:tc>
        <w:tc>
          <w:tcPr>
            <w:tcW w:w="418" w:type="dxa"/>
          </w:tcPr>
          <w:p w:rsidR="001E74B6" w:rsidRDefault="001E74B6"/>
        </w:tc>
        <w:tc>
          <w:tcPr>
            <w:tcW w:w="417" w:type="dxa"/>
          </w:tcPr>
          <w:p w:rsidR="001E74B6" w:rsidRDefault="001E74B6"/>
        </w:tc>
        <w:tc>
          <w:tcPr>
            <w:tcW w:w="416" w:type="dxa"/>
          </w:tcPr>
          <w:p w:rsidR="001E74B6" w:rsidRDefault="001E74B6"/>
        </w:tc>
        <w:tc>
          <w:tcPr>
            <w:tcW w:w="415" w:type="dxa"/>
          </w:tcPr>
          <w:p w:rsidR="001E74B6" w:rsidRDefault="001E74B6"/>
        </w:tc>
        <w:tc>
          <w:tcPr>
            <w:tcW w:w="414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  <w:shd w:val="clear" w:color="auto" w:fill="0070C0"/>
          </w:tcPr>
          <w:p w:rsidR="001E74B6" w:rsidRDefault="001E74B6"/>
        </w:tc>
        <w:tc>
          <w:tcPr>
            <w:tcW w:w="413" w:type="dxa"/>
            <w:shd w:val="clear" w:color="auto" w:fill="0070C0"/>
          </w:tcPr>
          <w:p w:rsidR="001E74B6" w:rsidRDefault="001E74B6"/>
        </w:tc>
        <w:tc>
          <w:tcPr>
            <w:tcW w:w="413" w:type="dxa"/>
            <w:shd w:val="clear" w:color="auto" w:fill="0070C0"/>
          </w:tcPr>
          <w:p w:rsidR="001E74B6" w:rsidRDefault="001E74B6"/>
        </w:tc>
        <w:tc>
          <w:tcPr>
            <w:tcW w:w="413" w:type="dxa"/>
            <w:shd w:val="clear" w:color="auto" w:fill="0070C0"/>
          </w:tcPr>
          <w:p w:rsidR="001E74B6" w:rsidRDefault="001E74B6"/>
        </w:tc>
        <w:tc>
          <w:tcPr>
            <w:tcW w:w="413" w:type="dxa"/>
            <w:shd w:val="clear" w:color="auto" w:fill="0070C0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</w:tr>
      <w:tr w:rsidR="001E74B6" w:rsidTr="00CA09EA">
        <w:tc>
          <w:tcPr>
            <w:tcW w:w="1843" w:type="dxa"/>
          </w:tcPr>
          <w:p w:rsidR="001E74B6" w:rsidRDefault="001E74B6">
            <w:r>
              <w:t>Etape 4.2.2</w:t>
            </w:r>
          </w:p>
        </w:tc>
        <w:tc>
          <w:tcPr>
            <w:tcW w:w="284" w:type="dxa"/>
          </w:tcPr>
          <w:p w:rsidR="001E74B6" w:rsidRDefault="00116AC6">
            <w:r>
              <w:t>S</w:t>
            </w:r>
          </w:p>
        </w:tc>
        <w:tc>
          <w:tcPr>
            <w:tcW w:w="483" w:type="dxa"/>
          </w:tcPr>
          <w:p w:rsidR="001E74B6" w:rsidRDefault="001E74B6"/>
        </w:tc>
        <w:tc>
          <w:tcPr>
            <w:tcW w:w="418" w:type="dxa"/>
          </w:tcPr>
          <w:p w:rsidR="001E74B6" w:rsidRDefault="001E74B6"/>
        </w:tc>
        <w:tc>
          <w:tcPr>
            <w:tcW w:w="419" w:type="dxa"/>
          </w:tcPr>
          <w:p w:rsidR="001E74B6" w:rsidRDefault="001E74B6"/>
        </w:tc>
        <w:tc>
          <w:tcPr>
            <w:tcW w:w="419" w:type="dxa"/>
          </w:tcPr>
          <w:p w:rsidR="001E74B6" w:rsidRDefault="001E74B6"/>
        </w:tc>
        <w:tc>
          <w:tcPr>
            <w:tcW w:w="418" w:type="dxa"/>
          </w:tcPr>
          <w:p w:rsidR="001E74B6" w:rsidRDefault="001E74B6"/>
        </w:tc>
        <w:tc>
          <w:tcPr>
            <w:tcW w:w="417" w:type="dxa"/>
          </w:tcPr>
          <w:p w:rsidR="001E74B6" w:rsidRDefault="001E74B6"/>
        </w:tc>
        <w:tc>
          <w:tcPr>
            <w:tcW w:w="416" w:type="dxa"/>
          </w:tcPr>
          <w:p w:rsidR="001E74B6" w:rsidRDefault="001E74B6"/>
        </w:tc>
        <w:tc>
          <w:tcPr>
            <w:tcW w:w="415" w:type="dxa"/>
          </w:tcPr>
          <w:p w:rsidR="001E74B6" w:rsidRDefault="001E74B6"/>
        </w:tc>
        <w:tc>
          <w:tcPr>
            <w:tcW w:w="414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  <w:shd w:val="clear" w:color="auto" w:fill="E36C0A" w:themeFill="accent6" w:themeFillShade="BF"/>
          </w:tcPr>
          <w:p w:rsidR="001E74B6" w:rsidRDefault="001E74B6"/>
        </w:tc>
        <w:tc>
          <w:tcPr>
            <w:tcW w:w="413" w:type="dxa"/>
            <w:shd w:val="clear" w:color="auto" w:fill="E36C0A" w:themeFill="accent6" w:themeFillShade="BF"/>
          </w:tcPr>
          <w:p w:rsidR="001E74B6" w:rsidRDefault="001E74B6"/>
        </w:tc>
        <w:tc>
          <w:tcPr>
            <w:tcW w:w="413" w:type="dxa"/>
            <w:shd w:val="clear" w:color="auto" w:fill="E36C0A" w:themeFill="accent6" w:themeFillShade="BF"/>
          </w:tcPr>
          <w:p w:rsidR="001E74B6" w:rsidRDefault="001E74B6"/>
        </w:tc>
        <w:tc>
          <w:tcPr>
            <w:tcW w:w="413" w:type="dxa"/>
            <w:shd w:val="clear" w:color="auto" w:fill="E36C0A" w:themeFill="accent6" w:themeFillShade="BF"/>
          </w:tcPr>
          <w:p w:rsidR="001E74B6" w:rsidRDefault="001E74B6"/>
        </w:tc>
        <w:tc>
          <w:tcPr>
            <w:tcW w:w="413" w:type="dxa"/>
            <w:shd w:val="clear" w:color="auto" w:fill="E36C0A" w:themeFill="accent6" w:themeFillShade="BF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</w:tr>
      <w:tr w:rsidR="001E74B6" w:rsidTr="00CA09EA">
        <w:tc>
          <w:tcPr>
            <w:tcW w:w="1843" w:type="dxa"/>
          </w:tcPr>
          <w:p w:rsidR="001E74B6" w:rsidRDefault="001E74B6">
            <w:r>
              <w:t>Etape 4.3</w:t>
            </w:r>
          </w:p>
        </w:tc>
        <w:tc>
          <w:tcPr>
            <w:tcW w:w="284" w:type="dxa"/>
          </w:tcPr>
          <w:p w:rsidR="001E74B6" w:rsidRDefault="00116AC6">
            <w:r>
              <w:t>S</w:t>
            </w:r>
          </w:p>
        </w:tc>
        <w:tc>
          <w:tcPr>
            <w:tcW w:w="483" w:type="dxa"/>
          </w:tcPr>
          <w:p w:rsidR="001E74B6" w:rsidRDefault="001E74B6"/>
        </w:tc>
        <w:tc>
          <w:tcPr>
            <w:tcW w:w="418" w:type="dxa"/>
          </w:tcPr>
          <w:p w:rsidR="001E74B6" w:rsidRDefault="001E74B6"/>
        </w:tc>
        <w:tc>
          <w:tcPr>
            <w:tcW w:w="419" w:type="dxa"/>
          </w:tcPr>
          <w:p w:rsidR="001E74B6" w:rsidRDefault="001E74B6"/>
        </w:tc>
        <w:tc>
          <w:tcPr>
            <w:tcW w:w="419" w:type="dxa"/>
          </w:tcPr>
          <w:p w:rsidR="001E74B6" w:rsidRDefault="001E74B6"/>
        </w:tc>
        <w:tc>
          <w:tcPr>
            <w:tcW w:w="418" w:type="dxa"/>
          </w:tcPr>
          <w:p w:rsidR="001E74B6" w:rsidRDefault="001E74B6"/>
        </w:tc>
        <w:tc>
          <w:tcPr>
            <w:tcW w:w="417" w:type="dxa"/>
          </w:tcPr>
          <w:p w:rsidR="001E74B6" w:rsidRDefault="001E74B6"/>
        </w:tc>
        <w:tc>
          <w:tcPr>
            <w:tcW w:w="416" w:type="dxa"/>
          </w:tcPr>
          <w:p w:rsidR="001E74B6" w:rsidRDefault="001E74B6"/>
        </w:tc>
        <w:tc>
          <w:tcPr>
            <w:tcW w:w="415" w:type="dxa"/>
          </w:tcPr>
          <w:p w:rsidR="001E74B6" w:rsidRDefault="001E74B6"/>
        </w:tc>
        <w:tc>
          <w:tcPr>
            <w:tcW w:w="414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  <w:shd w:val="clear" w:color="auto" w:fill="D99594" w:themeFill="accent2" w:themeFillTint="99"/>
          </w:tcPr>
          <w:p w:rsidR="001E74B6" w:rsidRDefault="001E74B6"/>
        </w:tc>
        <w:tc>
          <w:tcPr>
            <w:tcW w:w="413" w:type="dxa"/>
            <w:shd w:val="clear" w:color="auto" w:fill="D99594" w:themeFill="accent2" w:themeFillTint="99"/>
          </w:tcPr>
          <w:p w:rsidR="001E74B6" w:rsidRDefault="001E74B6"/>
        </w:tc>
        <w:tc>
          <w:tcPr>
            <w:tcW w:w="413" w:type="dxa"/>
            <w:shd w:val="clear" w:color="auto" w:fill="D99594" w:themeFill="accent2" w:themeFillTint="99"/>
          </w:tcPr>
          <w:p w:rsidR="001E74B6" w:rsidRDefault="001E74B6"/>
        </w:tc>
        <w:tc>
          <w:tcPr>
            <w:tcW w:w="413" w:type="dxa"/>
            <w:shd w:val="clear" w:color="auto" w:fill="D99594" w:themeFill="accent2" w:themeFillTint="99"/>
          </w:tcPr>
          <w:p w:rsidR="001E74B6" w:rsidRDefault="001E74B6"/>
        </w:tc>
        <w:tc>
          <w:tcPr>
            <w:tcW w:w="413" w:type="dxa"/>
            <w:shd w:val="clear" w:color="auto" w:fill="D99594" w:themeFill="accent2" w:themeFillTint="99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</w:tr>
      <w:tr w:rsidR="001E74B6" w:rsidTr="00CA09EA">
        <w:tc>
          <w:tcPr>
            <w:tcW w:w="1843" w:type="dxa"/>
          </w:tcPr>
          <w:p w:rsidR="001E74B6" w:rsidRPr="001E74B6" w:rsidRDefault="001E74B6" w:rsidP="001E74B6">
            <w:r>
              <w:t>Etape 4.4</w:t>
            </w:r>
          </w:p>
        </w:tc>
        <w:tc>
          <w:tcPr>
            <w:tcW w:w="284" w:type="dxa"/>
          </w:tcPr>
          <w:p w:rsidR="001E74B6" w:rsidRDefault="00116AC6">
            <w:r>
              <w:t>S</w:t>
            </w:r>
          </w:p>
        </w:tc>
        <w:tc>
          <w:tcPr>
            <w:tcW w:w="483" w:type="dxa"/>
          </w:tcPr>
          <w:p w:rsidR="001E74B6" w:rsidRDefault="001E74B6"/>
        </w:tc>
        <w:tc>
          <w:tcPr>
            <w:tcW w:w="418" w:type="dxa"/>
          </w:tcPr>
          <w:p w:rsidR="001E74B6" w:rsidRDefault="001E74B6"/>
        </w:tc>
        <w:tc>
          <w:tcPr>
            <w:tcW w:w="419" w:type="dxa"/>
          </w:tcPr>
          <w:p w:rsidR="001E74B6" w:rsidRDefault="001E74B6"/>
        </w:tc>
        <w:tc>
          <w:tcPr>
            <w:tcW w:w="419" w:type="dxa"/>
          </w:tcPr>
          <w:p w:rsidR="001E74B6" w:rsidRDefault="001E74B6"/>
        </w:tc>
        <w:tc>
          <w:tcPr>
            <w:tcW w:w="418" w:type="dxa"/>
          </w:tcPr>
          <w:p w:rsidR="001E74B6" w:rsidRDefault="001E74B6"/>
        </w:tc>
        <w:tc>
          <w:tcPr>
            <w:tcW w:w="417" w:type="dxa"/>
          </w:tcPr>
          <w:p w:rsidR="001E74B6" w:rsidRDefault="001E74B6"/>
        </w:tc>
        <w:tc>
          <w:tcPr>
            <w:tcW w:w="416" w:type="dxa"/>
          </w:tcPr>
          <w:p w:rsidR="001E74B6" w:rsidRDefault="001E74B6"/>
        </w:tc>
        <w:tc>
          <w:tcPr>
            <w:tcW w:w="415" w:type="dxa"/>
          </w:tcPr>
          <w:p w:rsidR="001E74B6" w:rsidRDefault="001E74B6"/>
        </w:tc>
        <w:tc>
          <w:tcPr>
            <w:tcW w:w="414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  <w:shd w:val="clear" w:color="auto" w:fill="4A442A" w:themeFill="background2" w:themeFillShade="40"/>
          </w:tcPr>
          <w:p w:rsidR="001E74B6" w:rsidRDefault="001E74B6"/>
        </w:tc>
        <w:tc>
          <w:tcPr>
            <w:tcW w:w="413" w:type="dxa"/>
            <w:shd w:val="clear" w:color="auto" w:fill="4A442A" w:themeFill="background2" w:themeFillShade="40"/>
          </w:tcPr>
          <w:p w:rsidR="001E74B6" w:rsidRDefault="001E74B6"/>
        </w:tc>
        <w:tc>
          <w:tcPr>
            <w:tcW w:w="413" w:type="dxa"/>
            <w:shd w:val="clear" w:color="auto" w:fill="4A442A" w:themeFill="background2" w:themeFillShade="40"/>
          </w:tcPr>
          <w:p w:rsidR="001E74B6" w:rsidRDefault="001E74B6"/>
        </w:tc>
        <w:tc>
          <w:tcPr>
            <w:tcW w:w="413" w:type="dxa"/>
            <w:shd w:val="clear" w:color="auto" w:fill="4A442A" w:themeFill="background2" w:themeFillShade="40"/>
          </w:tcPr>
          <w:p w:rsidR="001E74B6" w:rsidRDefault="001E74B6"/>
        </w:tc>
        <w:tc>
          <w:tcPr>
            <w:tcW w:w="413" w:type="dxa"/>
            <w:shd w:val="clear" w:color="auto" w:fill="4A442A" w:themeFill="background2" w:themeFillShade="40"/>
          </w:tcPr>
          <w:p w:rsidR="001E74B6" w:rsidRDefault="001E74B6"/>
        </w:tc>
        <w:tc>
          <w:tcPr>
            <w:tcW w:w="413" w:type="dxa"/>
            <w:shd w:val="clear" w:color="auto" w:fill="4A442A" w:themeFill="background2" w:themeFillShade="40"/>
          </w:tcPr>
          <w:p w:rsidR="001E74B6" w:rsidRDefault="001E74B6"/>
        </w:tc>
        <w:tc>
          <w:tcPr>
            <w:tcW w:w="413" w:type="dxa"/>
            <w:shd w:val="clear" w:color="auto" w:fill="4A442A" w:themeFill="background2" w:themeFillShade="40"/>
          </w:tcPr>
          <w:p w:rsidR="001E74B6" w:rsidRDefault="001E74B6"/>
        </w:tc>
        <w:tc>
          <w:tcPr>
            <w:tcW w:w="413" w:type="dxa"/>
            <w:shd w:val="clear" w:color="auto" w:fill="4A442A" w:themeFill="background2" w:themeFillShade="40"/>
          </w:tcPr>
          <w:p w:rsidR="001E74B6" w:rsidRDefault="001E74B6"/>
        </w:tc>
        <w:tc>
          <w:tcPr>
            <w:tcW w:w="413" w:type="dxa"/>
            <w:shd w:val="clear" w:color="auto" w:fill="4A442A" w:themeFill="background2" w:themeFillShade="40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</w:tr>
      <w:tr w:rsidR="001E74B6" w:rsidTr="00CA09EA">
        <w:tc>
          <w:tcPr>
            <w:tcW w:w="1843" w:type="dxa"/>
          </w:tcPr>
          <w:p w:rsidR="001E74B6" w:rsidRDefault="001E74B6" w:rsidP="001E74B6">
            <w:r>
              <w:t>Aflevering</w:t>
            </w:r>
          </w:p>
        </w:tc>
        <w:tc>
          <w:tcPr>
            <w:tcW w:w="284" w:type="dxa"/>
          </w:tcPr>
          <w:p w:rsidR="001E74B6" w:rsidRDefault="00CA09EA">
            <w:r>
              <w:t>S</w:t>
            </w:r>
          </w:p>
        </w:tc>
        <w:tc>
          <w:tcPr>
            <w:tcW w:w="483" w:type="dxa"/>
          </w:tcPr>
          <w:p w:rsidR="001E74B6" w:rsidRDefault="001E74B6"/>
        </w:tc>
        <w:tc>
          <w:tcPr>
            <w:tcW w:w="418" w:type="dxa"/>
          </w:tcPr>
          <w:p w:rsidR="001E74B6" w:rsidRDefault="001E74B6"/>
        </w:tc>
        <w:tc>
          <w:tcPr>
            <w:tcW w:w="419" w:type="dxa"/>
          </w:tcPr>
          <w:p w:rsidR="001E74B6" w:rsidRDefault="001E74B6"/>
        </w:tc>
        <w:tc>
          <w:tcPr>
            <w:tcW w:w="419" w:type="dxa"/>
          </w:tcPr>
          <w:p w:rsidR="001E74B6" w:rsidRDefault="001E74B6"/>
        </w:tc>
        <w:tc>
          <w:tcPr>
            <w:tcW w:w="418" w:type="dxa"/>
          </w:tcPr>
          <w:p w:rsidR="001E74B6" w:rsidRDefault="001E74B6"/>
        </w:tc>
        <w:tc>
          <w:tcPr>
            <w:tcW w:w="417" w:type="dxa"/>
          </w:tcPr>
          <w:p w:rsidR="001E74B6" w:rsidRDefault="001E74B6"/>
        </w:tc>
        <w:tc>
          <w:tcPr>
            <w:tcW w:w="416" w:type="dxa"/>
          </w:tcPr>
          <w:p w:rsidR="001E74B6" w:rsidRDefault="001E74B6"/>
        </w:tc>
        <w:tc>
          <w:tcPr>
            <w:tcW w:w="415" w:type="dxa"/>
          </w:tcPr>
          <w:p w:rsidR="001E74B6" w:rsidRDefault="001E74B6"/>
        </w:tc>
        <w:tc>
          <w:tcPr>
            <w:tcW w:w="414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</w:tcPr>
          <w:p w:rsidR="001E74B6" w:rsidRDefault="001E74B6"/>
        </w:tc>
        <w:tc>
          <w:tcPr>
            <w:tcW w:w="413" w:type="dxa"/>
            <w:shd w:val="clear" w:color="auto" w:fill="00B050"/>
          </w:tcPr>
          <w:p w:rsidR="001E74B6" w:rsidRDefault="001E74B6"/>
        </w:tc>
      </w:tr>
      <w:tr w:rsidR="007F274F" w:rsidTr="00CA09EA">
        <w:tc>
          <w:tcPr>
            <w:tcW w:w="1843" w:type="dxa"/>
          </w:tcPr>
          <w:p w:rsidR="007F274F" w:rsidRDefault="007F274F" w:rsidP="001E74B6">
            <w:r>
              <w:t>Privatskolen</w:t>
            </w:r>
          </w:p>
        </w:tc>
        <w:tc>
          <w:tcPr>
            <w:tcW w:w="284" w:type="dxa"/>
          </w:tcPr>
          <w:p w:rsidR="007F274F" w:rsidRDefault="00116AC6">
            <w:r>
              <w:t>S</w:t>
            </w:r>
          </w:p>
        </w:tc>
        <w:tc>
          <w:tcPr>
            <w:tcW w:w="483" w:type="dxa"/>
          </w:tcPr>
          <w:p w:rsidR="007F274F" w:rsidRDefault="007F274F"/>
        </w:tc>
        <w:tc>
          <w:tcPr>
            <w:tcW w:w="418" w:type="dxa"/>
          </w:tcPr>
          <w:p w:rsidR="007F274F" w:rsidRDefault="007F274F"/>
        </w:tc>
        <w:tc>
          <w:tcPr>
            <w:tcW w:w="419" w:type="dxa"/>
          </w:tcPr>
          <w:p w:rsidR="007F274F" w:rsidRDefault="007F274F"/>
        </w:tc>
        <w:tc>
          <w:tcPr>
            <w:tcW w:w="419" w:type="dxa"/>
          </w:tcPr>
          <w:p w:rsidR="007F274F" w:rsidRDefault="007F274F"/>
        </w:tc>
        <w:tc>
          <w:tcPr>
            <w:tcW w:w="418" w:type="dxa"/>
          </w:tcPr>
          <w:p w:rsidR="007F274F" w:rsidRDefault="007F274F"/>
        </w:tc>
        <w:tc>
          <w:tcPr>
            <w:tcW w:w="417" w:type="dxa"/>
          </w:tcPr>
          <w:p w:rsidR="007F274F" w:rsidRDefault="007F274F"/>
        </w:tc>
        <w:tc>
          <w:tcPr>
            <w:tcW w:w="416" w:type="dxa"/>
          </w:tcPr>
          <w:p w:rsidR="007F274F" w:rsidRDefault="007F274F"/>
        </w:tc>
        <w:tc>
          <w:tcPr>
            <w:tcW w:w="415" w:type="dxa"/>
          </w:tcPr>
          <w:p w:rsidR="007F274F" w:rsidRDefault="007F274F"/>
        </w:tc>
        <w:tc>
          <w:tcPr>
            <w:tcW w:w="414" w:type="dxa"/>
          </w:tcPr>
          <w:p w:rsidR="007F274F" w:rsidRDefault="007F274F"/>
        </w:tc>
        <w:tc>
          <w:tcPr>
            <w:tcW w:w="413" w:type="dxa"/>
          </w:tcPr>
          <w:p w:rsidR="007F274F" w:rsidRDefault="007F274F"/>
        </w:tc>
        <w:tc>
          <w:tcPr>
            <w:tcW w:w="413" w:type="dxa"/>
          </w:tcPr>
          <w:p w:rsidR="007F274F" w:rsidRDefault="007F274F"/>
        </w:tc>
        <w:tc>
          <w:tcPr>
            <w:tcW w:w="413" w:type="dxa"/>
          </w:tcPr>
          <w:p w:rsidR="007F274F" w:rsidRDefault="007F274F"/>
        </w:tc>
        <w:tc>
          <w:tcPr>
            <w:tcW w:w="413" w:type="dxa"/>
          </w:tcPr>
          <w:p w:rsidR="007F274F" w:rsidRDefault="007F274F"/>
        </w:tc>
        <w:tc>
          <w:tcPr>
            <w:tcW w:w="413" w:type="dxa"/>
          </w:tcPr>
          <w:p w:rsidR="007F274F" w:rsidRDefault="007F274F"/>
        </w:tc>
        <w:tc>
          <w:tcPr>
            <w:tcW w:w="413" w:type="dxa"/>
          </w:tcPr>
          <w:p w:rsidR="007F274F" w:rsidRDefault="007F274F"/>
        </w:tc>
        <w:tc>
          <w:tcPr>
            <w:tcW w:w="413" w:type="dxa"/>
          </w:tcPr>
          <w:p w:rsidR="007F274F" w:rsidRDefault="007F274F"/>
        </w:tc>
        <w:tc>
          <w:tcPr>
            <w:tcW w:w="413" w:type="dxa"/>
            <w:shd w:val="clear" w:color="auto" w:fill="5F497A" w:themeFill="accent4" w:themeFillShade="BF"/>
          </w:tcPr>
          <w:p w:rsidR="007F274F" w:rsidRPr="007F274F" w:rsidRDefault="007F274F">
            <w:pPr>
              <w:rPr>
                <w:color w:val="76923C" w:themeColor="accent3" w:themeShade="BF"/>
              </w:rPr>
            </w:pPr>
          </w:p>
        </w:tc>
        <w:tc>
          <w:tcPr>
            <w:tcW w:w="413" w:type="dxa"/>
            <w:shd w:val="clear" w:color="auto" w:fill="5F497A" w:themeFill="accent4" w:themeFillShade="BF"/>
          </w:tcPr>
          <w:p w:rsidR="007F274F" w:rsidRPr="007F274F" w:rsidRDefault="007F274F">
            <w:pPr>
              <w:rPr>
                <w:color w:val="76923C" w:themeColor="accent3" w:themeShade="BF"/>
              </w:rPr>
            </w:pPr>
          </w:p>
        </w:tc>
        <w:tc>
          <w:tcPr>
            <w:tcW w:w="413" w:type="dxa"/>
            <w:shd w:val="clear" w:color="auto" w:fill="5F497A" w:themeFill="accent4" w:themeFillShade="BF"/>
          </w:tcPr>
          <w:p w:rsidR="007F274F" w:rsidRPr="007F274F" w:rsidRDefault="007F274F">
            <w:pPr>
              <w:rPr>
                <w:color w:val="76923C" w:themeColor="accent3" w:themeShade="BF"/>
              </w:rPr>
            </w:pPr>
          </w:p>
        </w:tc>
        <w:tc>
          <w:tcPr>
            <w:tcW w:w="413" w:type="dxa"/>
            <w:shd w:val="clear" w:color="auto" w:fill="5F497A" w:themeFill="accent4" w:themeFillShade="BF"/>
          </w:tcPr>
          <w:p w:rsidR="007F274F" w:rsidRPr="007F274F" w:rsidRDefault="007F274F">
            <w:pPr>
              <w:rPr>
                <w:color w:val="76923C" w:themeColor="accent3" w:themeShade="BF"/>
              </w:rPr>
            </w:pPr>
          </w:p>
        </w:tc>
        <w:tc>
          <w:tcPr>
            <w:tcW w:w="413" w:type="dxa"/>
            <w:shd w:val="clear" w:color="auto" w:fill="B2A1C7" w:themeFill="accent4" w:themeFillTint="99"/>
          </w:tcPr>
          <w:p w:rsidR="007F274F" w:rsidRDefault="007F274F"/>
        </w:tc>
        <w:tc>
          <w:tcPr>
            <w:tcW w:w="413" w:type="dxa"/>
            <w:shd w:val="clear" w:color="auto" w:fill="B2A1C7" w:themeFill="accent4" w:themeFillTint="99"/>
          </w:tcPr>
          <w:p w:rsidR="007F274F" w:rsidRDefault="007F274F"/>
        </w:tc>
        <w:tc>
          <w:tcPr>
            <w:tcW w:w="413" w:type="dxa"/>
          </w:tcPr>
          <w:p w:rsidR="007F274F" w:rsidRDefault="007F274F"/>
        </w:tc>
        <w:tc>
          <w:tcPr>
            <w:tcW w:w="413" w:type="dxa"/>
          </w:tcPr>
          <w:p w:rsidR="007F274F" w:rsidRDefault="007F274F"/>
        </w:tc>
        <w:tc>
          <w:tcPr>
            <w:tcW w:w="413" w:type="dxa"/>
          </w:tcPr>
          <w:p w:rsidR="007F274F" w:rsidRDefault="007F274F"/>
        </w:tc>
        <w:tc>
          <w:tcPr>
            <w:tcW w:w="413" w:type="dxa"/>
          </w:tcPr>
          <w:p w:rsidR="007F274F" w:rsidRDefault="007F274F"/>
        </w:tc>
        <w:tc>
          <w:tcPr>
            <w:tcW w:w="413" w:type="dxa"/>
          </w:tcPr>
          <w:p w:rsidR="007F274F" w:rsidRDefault="007F274F"/>
        </w:tc>
        <w:tc>
          <w:tcPr>
            <w:tcW w:w="413" w:type="dxa"/>
          </w:tcPr>
          <w:p w:rsidR="007F274F" w:rsidRDefault="007F274F"/>
        </w:tc>
        <w:tc>
          <w:tcPr>
            <w:tcW w:w="413" w:type="dxa"/>
          </w:tcPr>
          <w:p w:rsidR="007F274F" w:rsidRDefault="007F274F"/>
        </w:tc>
        <w:tc>
          <w:tcPr>
            <w:tcW w:w="413" w:type="dxa"/>
            <w:shd w:val="clear" w:color="auto" w:fill="FFFFFF" w:themeFill="background1"/>
          </w:tcPr>
          <w:p w:rsidR="007F274F" w:rsidRDefault="007F274F"/>
        </w:tc>
      </w:tr>
      <w:tr w:rsidR="007F274F" w:rsidTr="00CA09EA">
        <w:tc>
          <w:tcPr>
            <w:tcW w:w="1843" w:type="dxa"/>
          </w:tcPr>
          <w:p w:rsidR="007F274F" w:rsidRDefault="007F274F" w:rsidP="001E74B6">
            <w:r>
              <w:t>Østervej</w:t>
            </w:r>
          </w:p>
        </w:tc>
        <w:tc>
          <w:tcPr>
            <w:tcW w:w="284" w:type="dxa"/>
          </w:tcPr>
          <w:p w:rsidR="007F274F" w:rsidRDefault="00116AC6">
            <w:r>
              <w:t>Ø</w:t>
            </w:r>
          </w:p>
        </w:tc>
        <w:tc>
          <w:tcPr>
            <w:tcW w:w="483" w:type="dxa"/>
          </w:tcPr>
          <w:p w:rsidR="007F274F" w:rsidRDefault="007F274F"/>
        </w:tc>
        <w:tc>
          <w:tcPr>
            <w:tcW w:w="418" w:type="dxa"/>
          </w:tcPr>
          <w:p w:rsidR="007F274F" w:rsidRDefault="007F274F"/>
        </w:tc>
        <w:tc>
          <w:tcPr>
            <w:tcW w:w="419" w:type="dxa"/>
          </w:tcPr>
          <w:p w:rsidR="007F274F" w:rsidRDefault="007F274F"/>
        </w:tc>
        <w:tc>
          <w:tcPr>
            <w:tcW w:w="419" w:type="dxa"/>
          </w:tcPr>
          <w:p w:rsidR="007F274F" w:rsidRDefault="007F274F"/>
        </w:tc>
        <w:tc>
          <w:tcPr>
            <w:tcW w:w="418" w:type="dxa"/>
          </w:tcPr>
          <w:p w:rsidR="007F274F" w:rsidRDefault="007F274F"/>
        </w:tc>
        <w:tc>
          <w:tcPr>
            <w:tcW w:w="417" w:type="dxa"/>
          </w:tcPr>
          <w:p w:rsidR="007F274F" w:rsidRDefault="007F274F"/>
        </w:tc>
        <w:tc>
          <w:tcPr>
            <w:tcW w:w="416" w:type="dxa"/>
          </w:tcPr>
          <w:p w:rsidR="007F274F" w:rsidRDefault="007F274F"/>
        </w:tc>
        <w:tc>
          <w:tcPr>
            <w:tcW w:w="415" w:type="dxa"/>
          </w:tcPr>
          <w:p w:rsidR="007F274F" w:rsidRDefault="007F274F"/>
        </w:tc>
        <w:tc>
          <w:tcPr>
            <w:tcW w:w="414" w:type="dxa"/>
          </w:tcPr>
          <w:p w:rsidR="007F274F" w:rsidRDefault="007F274F"/>
        </w:tc>
        <w:tc>
          <w:tcPr>
            <w:tcW w:w="413" w:type="dxa"/>
          </w:tcPr>
          <w:p w:rsidR="007F274F" w:rsidRDefault="007F274F"/>
        </w:tc>
        <w:tc>
          <w:tcPr>
            <w:tcW w:w="413" w:type="dxa"/>
            <w:shd w:val="clear" w:color="auto" w:fill="E36C0A" w:themeFill="accent6" w:themeFillShade="BF"/>
          </w:tcPr>
          <w:p w:rsidR="007F274F" w:rsidRDefault="007F274F"/>
        </w:tc>
        <w:tc>
          <w:tcPr>
            <w:tcW w:w="413" w:type="dxa"/>
            <w:shd w:val="clear" w:color="auto" w:fill="E36C0A" w:themeFill="accent6" w:themeFillShade="BF"/>
          </w:tcPr>
          <w:p w:rsidR="007F274F" w:rsidRDefault="007F274F"/>
        </w:tc>
        <w:tc>
          <w:tcPr>
            <w:tcW w:w="413" w:type="dxa"/>
            <w:shd w:val="clear" w:color="auto" w:fill="E36C0A" w:themeFill="accent6" w:themeFillShade="BF"/>
          </w:tcPr>
          <w:p w:rsidR="007F274F" w:rsidRDefault="007F274F"/>
        </w:tc>
        <w:tc>
          <w:tcPr>
            <w:tcW w:w="413" w:type="dxa"/>
            <w:shd w:val="clear" w:color="auto" w:fill="E36C0A" w:themeFill="accent6" w:themeFillShade="BF"/>
          </w:tcPr>
          <w:p w:rsidR="007F274F" w:rsidRDefault="007F274F"/>
        </w:tc>
        <w:tc>
          <w:tcPr>
            <w:tcW w:w="413" w:type="dxa"/>
          </w:tcPr>
          <w:p w:rsidR="007F274F" w:rsidRDefault="007F274F"/>
        </w:tc>
        <w:tc>
          <w:tcPr>
            <w:tcW w:w="413" w:type="dxa"/>
          </w:tcPr>
          <w:p w:rsidR="007F274F" w:rsidRDefault="007F274F"/>
        </w:tc>
        <w:tc>
          <w:tcPr>
            <w:tcW w:w="413" w:type="dxa"/>
          </w:tcPr>
          <w:p w:rsidR="007F274F" w:rsidRDefault="007F274F"/>
        </w:tc>
        <w:tc>
          <w:tcPr>
            <w:tcW w:w="413" w:type="dxa"/>
          </w:tcPr>
          <w:p w:rsidR="007F274F" w:rsidRDefault="007F274F"/>
        </w:tc>
        <w:tc>
          <w:tcPr>
            <w:tcW w:w="413" w:type="dxa"/>
          </w:tcPr>
          <w:p w:rsidR="007F274F" w:rsidRDefault="007F274F"/>
        </w:tc>
        <w:tc>
          <w:tcPr>
            <w:tcW w:w="413" w:type="dxa"/>
          </w:tcPr>
          <w:p w:rsidR="007F274F" w:rsidRDefault="007F274F"/>
        </w:tc>
        <w:tc>
          <w:tcPr>
            <w:tcW w:w="413" w:type="dxa"/>
          </w:tcPr>
          <w:p w:rsidR="007F274F" w:rsidRDefault="007F274F"/>
        </w:tc>
        <w:tc>
          <w:tcPr>
            <w:tcW w:w="413" w:type="dxa"/>
          </w:tcPr>
          <w:p w:rsidR="007F274F" w:rsidRDefault="007F274F"/>
        </w:tc>
        <w:tc>
          <w:tcPr>
            <w:tcW w:w="413" w:type="dxa"/>
          </w:tcPr>
          <w:p w:rsidR="007F274F" w:rsidRDefault="007F274F"/>
        </w:tc>
        <w:tc>
          <w:tcPr>
            <w:tcW w:w="413" w:type="dxa"/>
          </w:tcPr>
          <w:p w:rsidR="007F274F" w:rsidRDefault="007F274F"/>
        </w:tc>
        <w:tc>
          <w:tcPr>
            <w:tcW w:w="413" w:type="dxa"/>
          </w:tcPr>
          <w:p w:rsidR="007F274F" w:rsidRDefault="007F274F"/>
        </w:tc>
        <w:tc>
          <w:tcPr>
            <w:tcW w:w="413" w:type="dxa"/>
          </w:tcPr>
          <w:p w:rsidR="007F274F" w:rsidRDefault="007F274F"/>
        </w:tc>
        <w:tc>
          <w:tcPr>
            <w:tcW w:w="413" w:type="dxa"/>
          </w:tcPr>
          <w:p w:rsidR="007F274F" w:rsidRDefault="007F274F"/>
        </w:tc>
        <w:tc>
          <w:tcPr>
            <w:tcW w:w="413" w:type="dxa"/>
          </w:tcPr>
          <w:p w:rsidR="007F274F" w:rsidRDefault="007F274F"/>
        </w:tc>
        <w:tc>
          <w:tcPr>
            <w:tcW w:w="413" w:type="dxa"/>
          </w:tcPr>
          <w:p w:rsidR="007F274F" w:rsidRDefault="007F274F"/>
        </w:tc>
        <w:tc>
          <w:tcPr>
            <w:tcW w:w="413" w:type="dxa"/>
            <w:shd w:val="clear" w:color="auto" w:fill="FFFFFF" w:themeFill="background1"/>
          </w:tcPr>
          <w:p w:rsidR="007F274F" w:rsidRDefault="007F274F"/>
        </w:tc>
      </w:tr>
      <w:tr w:rsidR="007F274F" w:rsidTr="00CA09EA">
        <w:tc>
          <w:tcPr>
            <w:tcW w:w="1843" w:type="dxa"/>
          </w:tcPr>
          <w:p w:rsidR="007F274F" w:rsidRDefault="00CA09EA" w:rsidP="001E74B6">
            <w:r>
              <w:t>Ny Toftegårdsvej</w:t>
            </w:r>
          </w:p>
        </w:tc>
        <w:tc>
          <w:tcPr>
            <w:tcW w:w="284" w:type="dxa"/>
          </w:tcPr>
          <w:p w:rsidR="007F274F" w:rsidRDefault="00116AC6">
            <w:r>
              <w:t>Ø</w:t>
            </w:r>
          </w:p>
        </w:tc>
        <w:tc>
          <w:tcPr>
            <w:tcW w:w="483" w:type="dxa"/>
          </w:tcPr>
          <w:p w:rsidR="007F274F" w:rsidRDefault="007F274F"/>
        </w:tc>
        <w:tc>
          <w:tcPr>
            <w:tcW w:w="418" w:type="dxa"/>
          </w:tcPr>
          <w:p w:rsidR="007F274F" w:rsidRDefault="007F274F"/>
        </w:tc>
        <w:tc>
          <w:tcPr>
            <w:tcW w:w="419" w:type="dxa"/>
          </w:tcPr>
          <w:p w:rsidR="007F274F" w:rsidRDefault="007F274F"/>
        </w:tc>
        <w:tc>
          <w:tcPr>
            <w:tcW w:w="419" w:type="dxa"/>
          </w:tcPr>
          <w:p w:rsidR="007F274F" w:rsidRDefault="007F274F"/>
        </w:tc>
        <w:tc>
          <w:tcPr>
            <w:tcW w:w="418" w:type="dxa"/>
          </w:tcPr>
          <w:p w:rsidR="007F274F" w:rsidRDefault="007F274F"/>
        </w:tc>
        <w:tc>
          <w:tcPr>
            <w:tcW w:w="417" w:type="dxa"/>
          </w:tcPr>
          <w:p w:rsidR="007F274F" w:rsidRDefault="007F274F"/>
        </w:tc>
        <w:tc>
          <w:tcPr>
            <w:tcW w:w="416" w:type="dxa"/>
          </w:tcPr>
          <w:p w:rsidR="007F274F" w:rsidRDefault="007F274F"/>
        </w:tc>
        <w:tc>
          <w:tcPr>
            <w:tcW w:w="415" w:type="dxa"/>
          </w:tcPr>
          <w:p w:rsidR="007F274F" w:rsidRDefault="007F274F"/>
        </w:tc>
        <w:tc>
          <w:tcPr>
            <w:tcW w:w="414" w:type="dxa"/>
          </w:tcPr>
          <w:p w:rsidR="007F274F" w:rsidRDefault="007F274F"/>
        </w:tc>
        <w:tc>
          <w:tcPr>
            <w:tcW w:w="413" w:type="dxa"/>
          </w:tcPr>
          <w:p w:rsidR="007F274F" w:rsidRDefault="007F274F"/>
        </w:tc>
        <w:tc>
          <w:tcPr>
            <w:tcW w:w="413" w:type="dxa"/>
          </w:tcPr>
          <w:p w:rsidR="007F274F" w:rsidRDefault="007F274F"/>
        </w:tc>
        <w:tc>
          <w:tcPr>
            <w:tcW w:w="413" w:type="dxa"/>
          </w:tcPr>
          <w:p w:rsidR="007F274F" w:rsidRDefault="007F274F"/>
        </w:tc>
        <w:tc>
          <w:tcPr>
            <w:tcW w:w="413" w:type="dxa"/>
          </w:tcPr>
          <w:p w:rsidR="007F274F" w:rsidRDefault="007F274F"/>
        </w:tc>
        <w:tc>
          <w:tcPr>
            <w:tcW w:w="413" w:type="dxa"/>
          </w:tcPr>
          <w:p w:rsidR="007F274F" w:rsidRDefault="007F274F"/>
        </w:tc>
        <w:tc>
          <w:tcPr>
            <w:tcW w:w="413" w:type="dxa"/>
          </w:tcPr>
          <w:p w:rsidR="007F274F" w:rsidRDefault="007F274F"/>
        </w:tc>
        <w:tc>
          <w:tcPr>
            <w:tcW w:w="413" w:type="dxa"/>
          </w:tcPr>
          <w:p w:rsidR="007F274F" w:rsidRDefault="007F274F"/>
        </w:tc>
        <w:tc>
          <w:tcPr>
            <w:tcW w:w="413" w:type="dxa"/>
          </w:tcPr>
          <w:p w:rsidR="007F274F" w:rsidRDefault="007F274F"/>
        </w:tc>
        <w:tc>
          <w:tcPr>
            <w:tcW w:w="413" w:type="dxa"/>
          </w:tcPr>
          <w:p w:rsidR="007F274F" w:rsidRDefault="007F274F"/>
        </w:tc>
        <w:tc>
          <w:tcPr>
            <w:tcW w:w="413" w:type="dxa"/>
          </w:tcPr>
          <w:p w:rsidR="007F274F" w:rsidRDefault="007F274F"/>
        </w:tc>
        <w:tc>
          <w:tcPr>
            <w:tcW w:w="413" w:type="dxa"/>
          </w:tcPr>
          <w:p w:rsidR="007F274F" w:rsidRDefault="007F274F"/>
        </w:tc>
        <w:tc>
          <w:tcPr>
            <w:tcW w:w="413" w:type="dxa"/>
          </w:tcPr>
          <w:p w:rsidR="007F274F" w:rsidRDefault="007F274F"/>
        </w:tc>
        <w:tc>
          <w:tcPr>
            <w:tcW w:w="413" w:type="dxa"/>
          </w:tcPr>
          <w:p w:rsidR="007F274F" w:rsidRDefault="007F274F"/>
        </w:tc>
        <w:tc>
          <w:tcPr>
            <w:tcW w:w="413" w:type="dxa"/>
            <w:shd w:val="clear" w:color="auto" w:fill="76923C" w:themeFill="accent3" w:themeFillShade="BF"/>
          </w:tcPr>
          <w:p w:rsidR="007F274F" w:rsidRDefault="007F274F"/>
        </w:tc>
        <w:tc>
          <w:tcPr>
            <w:tcW w:w="413" w:type="dxa"/>
            <w:shd w:val="clear" w:color="auto" w:fill="76923C" w:themeFill="accent3" w:themeFillShade="BF"/>
          </w:tcPr>
          <w:p w:rsidR="007F274F" w:rsidRDefault="007F274F"/>
        </w:tc>
        <w:tc>
          <w:tcPr>
            <w:tcW w:w="413" w:type="dxa"/>
            <w:shd w:val="clear" w:color="auto" w:fill="76923C" w:themeFill="accent3" w:themeFillShade="BF"/>
          </w:tcPr>
          <w:p w:rsidR="007F274F" w:rsidRDefault="007F274F"/>
        </w:tc>
        <w:tc>
          <w:tcPr>
            <w:tcW w:w="413" w:type="dxa"/>
            <w:shd w:val="clear" w:color="auto" w:fill="76923C" w:themeFill="accent3" w:themeFillShade="BF"/>
          </w:tcPr>
          <w:p w:rsidR="007F274F" w:rsidRDefault="007F274F"/>
        </w:tc>
        <w:tc>
          <w:tcPr>
            <w:tcW w:w="413" w:type="dxa"/>
          </w:tcPr>
          <w:p w:rsidR="007F274F" w:rsidRDefault="007F274F"/>
        </w:tc>
        <w:tc>
          <w:tcPr>
            <w:tcW w:w="413" w:type="dxa"/>
          </w:tcPr>
          <w:p w:rsidR="007F274F" w:rsidRDefault="007F274F"/>
        </w:tc>
        <w:tc>
          <w:tcPr>
            <w:tcW w:w="413" w:type="dxa"/>
          </w:tcPr>
          <w:p w:rsidR="007F274F" w:rsidRDefault="007F274F"/>
        </w:tc>
        <w:tc>
          <w:tcPr>
            <w:tcW w:w="413" w:type="dxa"/>
            <w:shd w:val="clear" w:color="auto" w:fill="FFFFFF" w:themeFill="background1"/>
          </w:tcPr>
          <w:p w:rsidR="007F274F" w:rsidRDefault="007F274F"/>
        </w:tc>
      </w:tr>
      <w:tr w:rsidR="00633413" w:rsidTr="00CA09EA">
        <w:tc>
          <w:tcPr>
            <w:tcW w:w="1843" w:type="dxa"/>
          </w:tcPr>
          <w:p w:rsidR="00633413" w:rsidRDefault="00633413" w:rsidP="001E74B6">
            <w:r>
              <w:t>Rosenlundsvej</w:t>
            </w:r>
          </w:p>
        </w:tc>
        <w:tc>
          <w:tcPr>
            <w:tcW w:w="284" w:type="dxa"/>
          </w:tcPr>
          <w:p w:rsidR="00633413" w:rsidRDefault="00116AC6">
            <w:r>
              <w:t>Ø</w:t>
            </w:r>
          </w:p>
        </w:tc>
        <w:tc>
          <w:tcPr>
            <w:tcW w:w="483" w:type="dxa"/>
          </w:tcPr>
          <w:p w:rsidR="00633413" w:rsidRDefault="00633413"/>
        </w:tc>
        <w:tc>
          <w:tcPr>
            <w:tcW w:w="418" w:type="dxa"/>
          </w:tcPr>
          <w:p w:rsidR="00633413" w:rsidRDefault="00633413"/>
        </w:tc>
        <w:tc>
          <w:tcPr>
            <w:tcW w:w="419" w:type="dxa"/>
          </w:tcPr>
          <w:p w:rsidR="00633413" w:rsidRDefault="00633413"/>
        </w:tc>
        <w:tc>
          <w:tcPr>
            <w:tcW w:w="419" w:type="dxa"/>
          </w:tcPr>
          <w:p w:rsidR="00633413" w:rsidRDefault="00633413"/>
        </w:tc>
        <w:tc>
          <w:tcPr>
            <w:tcW w:w="418" w:type="dxa"/>
          </w:tcPr>
          <w:p w:rsidR="00633413" w:rsidRDefault="00633413"/>
        </w:tc>
        <w:tc>
          <w:tcPr>
            <w:tcW w:w="417" w:type="dxa"/>
          </w:tcPr>
          <w:p w:rsidR="00633413" w:rsidRDefault="00633413"/>
        </w:tc>
        <w:tc>
          <w:tcPr>
            <w:tcW w:w="416" w:type="dxa"/>
          </w:tcPr>
          <w:p w:rsidR="00633413" w:rsidRDefault="00633413"/>
        </w:tc>
        <w:tc>
          <w:tcPr>
            <w:tcW w:w="415" w:type="dxa"/>
          </w:tcPr>
          <w:p w:rsidR="00633413" w:rsidRDefault="00633413"/>
        </w:tc>
        <w:tc>
          <w:tcPr>
            <w:tcW w:w="414" w:type="dxa"/>
          </w:tcPr>
          <w:p w:rsidR="00633413" w:rsidRDefault="00633413"/>
        </w:tc>
        <w:tc>
          <w:tcPr>
            <w:tcW w:w="413" w:type="dxa"/>
          </w:tcPr>
          <w:p w:rsidR="00633413" w:rsidRDefault="00633413"/>
        </w:tc>
        <w:tc>
          <w:tcPr>
            <w:tcW w:w="413" w:type="dxa"/>
          </w:tcPr>
          <w:p w:rsidR="00633413" w:rsidRDefault="00633413"/>
        </w:tc>
        <w:tc>
          <w:tcPr>
            <w:tcW w:w="413" w:type="dxa"/>
          </w:tcPr>
          <w:p w:rsidR="00633413" w:rsidRDefault="00633413"/>
        </w:tc>
        <w:tc>
          <w:tcPr>
            <w:tcW w:w="413" w:type="dxa"/>
          </w:tcPr>
          <w:p w:rsidR="00633413" w:rsidRDefault="00633413"/>
        </w:tc>
        <w:tc>
          <w:tcPr>
            <w:tcW w:w="413" w:type="dxa"/>
          </w:tcPr>
          <w:p w:rsidR="00633413" w:rsidRDefault="00633413"/>
        </w:tc>
        <w:tc>
          <w:tcPr>
            <w:tcW w:w="413" w:type="dxa"/>
          </w:tcPr>
          <w:p w:rsidR="00633413" w:rsidRDefault="00633413"/>
        </w:tc>
        <w:tc>
          <w:tcPr>
            <w:tcW w:w="413" w:type="dxa"/>
          </w:tcPr>
          <w:p w:rsidR="00633413" w:rsidRDefault="00633413"/>
        </w:tc>
        <w:tc>
          <w:tcPr>
            <w:tcW w:w="413" w:type="dxa"/>
          </w:tcPr>
          <w:p w:rsidR="00633413" w:rsidRDefault="00633413"/>
        </w:tc>
        <w:tc>
          <w:tcPr>
            <w:tcW w:w="413" w:type="dxa"/>
          </w:tcPr>
          <w:p w:rsidR="00633413" w:rsidRDefault="00633413"/>
        </w:tc>
        <w:tc>
          <w:tcPr>
            <w:tcW w:w="413" w:type="dxa"/>
          </w:tcPr>
          <w:p w:rsidR="00633413" w:rsidRDefault="00633413"/>
        </w:tc>
        <w:tc>
          <w:tcPr>
            <w:tcW w:w="413" w:type="dxa"/>
          </w:tcPr>
          <w:p w:rsidR="00633413" w:rsidRDefault="00633413"/>
        </w:tc>
        <w:tc>
          <w:tcPr>
            <w:tcW w:w="413" w:type="dxa"/>
          </w:tcPr>
          <w:p w:rsidR="00633413" w:rsidRDefault="00633413"/>
        </w:tc>
        <w:tc>
          <w:tcPr>
            <w:tcW w:w="413" w:type="dxa"/>
          </w:tcPr>
          <w:p w:rsidR="00633413" w:rsidRDefault="00633413"/>
        </w:tc>
        <w:tc>
          <w:tcPr>
            <w:tcW w:w="413" w:type="dxa"/>
            <w:shd w:val="clear" w:color="auto" w:fill="FFC000"/>
          </w:tcPr>
          <w:p w:rsidR="00633413" w:rsidRDefault="00633413"/>
        </w:tc>
        <w:tc>
          <w:tcPr>
            <w:tcW w:w="413" w:type="dxa"/>
            <w:shd w:val="clear" w:color="auto" w:fill="FFC000"/>
          </w:tcPr>
          <w:p w:rsidR="00633413" w:rsidRDefault="00633413"/>
        </w:tc>
        <w:tc>
          <w:tcPr>
            <w:tcW w:w="413" w:type="dxa"/>
            <w:shd w:val="clear" w:color="auto" w:fill="FFC000"/>
          </w:tcPr>
          <w:p w:rsidR="00633413" w:rsidRDefault="00633413"/>
        </w:tc>
        <w:tc>
          <w:tcPr>
            <w:tcW w:w="413" w:type="dxa"/>
          </w:tcPr>
          <w:p w:rsidR="00633413" w:rsidRDefault="00633413"/>
        </w:tc>
        <w:tc>
          <w:tcPr>
            <w:tcW w:w="413" w:type="dxa"/>
          </w:tcPr>
          <w:p w:rsidR="00633413" w:rsidRDefault="00633413"/>
        </w:tc>
        <w:tc>
          <w:tcPr>
            <w:tcW w:w="413" w:type="dxa"/>
          </w:tcPr>
          <w:p w:rsidR="00633413" w:rsidRDefault="00633413"/>
        </w:tc>
        <w:tc>
          <w:tcPr>
            <w:tcW w:w="413" w:type="dxa"/>
          </w:tcPr>
          <w:p w:rsidR="00633413" w:rsidRDefault="00633413"/>
        </w:tc>
        <w:tc>
          <w:tcPr>
            <w:tcW w:w="413" w:type="dxa"/>
            <w:shd w:val="clear" w:color="auto" w:fill="FFFFFF" w:themeFill="background1"/>
          </w:tcPr>
          <w:p w:rsidR="00633413" w:rsidRDefault="00633413"/>
        </w:tc>
      </w:tr>
    </w:tbl>
    <w:p w:rsidR="001E74B6" w:rsidRDefault="001E74B6"/>
    <w:p w:rsidR="001A5427" w:rsidRDefault="001A5427">
      <w:r>
        <w:t>Etape 4.1:</w:t>
      </w:r>
      <w:r>
        <w:tab/>
      </w:r>
      <w:r>
        <w:tab/>
        <w:t>Ejner Thygesens Vej samt stik til Egedal Centret (koordineres med Ejerforeningen ved Søren Lyhne).</w:t>
      </w:r>
      <w:r>
        <w:br/>
        <w:t>Etape 4.2.1:</w:t>
      </w:r>
      <w:r>
        <w:tab/>
      </w:r>
      <w:r>
        <w:tab/>
        <w:t>Birkevej, Åvej og Toftholmvej</w:t>
      </w:r>
      <w:r w:rsidR="00023B82">
        <w:t>, inklusive passage under Stenløse Å</w:t>
      </w:r>
      <w:r>
        <w:t>.</w:t>
      </w:r>
      <w:r>
        <w:br/>
        <w:t>Etape 4.2.2:</w:t>
      </w:r>
      <w:r>
        <w:tab/>
      </w:r>
      <w:r>
        <w:tab/>
        <w:t>Banetoften, Baneringen, Bøgevej og Elmevej.</w:t>
      </w:r>
      <w:r>
        <w:br/>
        <w:t>Etape 4.3:</w:t>
      </w:r>
      <w:r>
        <w:tab/>
      </w:r>
      <w:r>
        <w:tab/>
        <w:t>Gartnervænget.</w:t>
      </w:r>
      <w:r>
        <w:br/>
        <w:t>Etape 4.4:</w:t>
      </w:r>
      <w:r>
        <w:tab/>
      </w:r>
      <w:r>
        <w:tab/>
        <w:t xml:space="preserve">Præstegårdsvej, </w:t>
      </w:r>
      <w:proofErr w:type="spellStart"/>
      <w:r>
        <w:t>Egevej</w:t>
      </w:r>
      <w:proofErr w:type="spellEnd"/>
      <w:r w:rsidR="00CA09EA">
        <w:t>,</w:t>
      </w:r>
      <w:r>
        <w:t xml:space="preserve"> Tjørnevej</w:t>
      </w:r>
      <w:r w:rsidR="00CA09EA">
        <w:t xml:space="preserve">, </w:t>
      </w:r>
      <w:proofErr w:type="spellStart"/>
      <w:r w:rsidR="00CA09EA">
        <w:t>Baneringen</w:t>
      </w:r>
      <w:proofErr w:type="spellEnd"/>
      <w:r w:rsidR="00CA09EA">
        <w:t xml:space="preserve"> (strækket frem til Ahornvej skal være opdækket den 10. august a.h.t. Lærkeskolen)</w:t>
      </w:r>
      <w:r>
        <w:t>.</w:t>
      </w:r>
      <w:r w:rsidR="007F274F">
        <w:br/>
        <w:t>Privatskolen:</w:t>
      </w:r>
      <w:r w:rsidR="007F274F">
        <w:tab/>
      </w:r>
      <w:r w:rsidR="007F274F">
        <w:tab/>
        <w:t>27-30: Jord + Rør</w:t>
      </w:r>
      <w:r w:rsidR="007F274F">
        <w:tab/>
        <w:t xml:space="preserve">31-32: Installering af FJV-units </w:t>
      </w:r>
      <w:r w:rsidR="007F274F">
        <w:br/>
      </w:r>
      <w:proofErr w:type="spellStart"/>
      <w:r w:rsidR="007F274F">
        <w:t>Østervej</w:t>
      </w:r>
      <w:proofErr w:type="spellEnd"/>
      <w:r w:rsidR="007F274F">
        <w:t>:</w:t>
      </w:r>
      <w:r w:rsidR="007F274F">
        <w:tab/>
      </w:r>
      <w:r w:rsidR="007F274F">
        <w:tab/>
        <w:t>21-24: Jord + Rør</w:t>
      </w:r>
      <w:r w:rsidR="007F274F">
        <w:br/>
      </w:r>
      <w:r w:rsidR="00CA09EA">
        <w:t xml:space="preserve">Ny </w:t>
      </w:r>
      <w:proofErr w:type="spellStart"/>
      <w:r w:rsidR="00CA09EA">
        <w:t>Toftegårsvej</w:t>
      </w:r>
      <w:proofErr w:type="spellEnd"/>
      <w:r w:rsidR="00CA09EA">
        <w:t xml:space="preserve"> 8</w:t>
      </w:r>
      <w:r w:rsidR="007F274F">
        <w:t>:</w:t>
      </w:r>
      <w:r w:rsidR="00CA09EA">
        <w:tab/>
        <w:t xml:space="preserve">Bo- og Servicecenter </w:t>
      </w:r>
      <w:proofErr w:type="spellStart"/>
      <w:r w:rsidR="00CA09EA">
        <w:t>Søvænge</w:t>
      </w:r>
      <w:proofErr w:type="spellEnd"/>
      <w:r w:rsidR="00CA09EA">
        <w:t xml:space="preserve">  </w:t>
      </w:r>
      <w:r w:rsidR="00633413">
        <w:br/>
        <w:t>Rosenlundsvej:</w:t>
      </w:r>
      <w:r w:rsidR="00633413">
        <w:tab/>
        <w:t>2 nuværende oliefyrskunder i nr. 2 og nr. 4 (Ølstykke)</w:t>
      </w:r>
      <w:r>
        <w:br/>
      </w:r>
      <w:r>
        <w:br/>
        <w:t xml:space="preserve">Kommunale veje: </w:t>
      </w:r>
      <w:r>
        <w:tab/>
        <w:t>Præstegårdsvej, Birkevej</w:t>
      </w:r>
      <w:r w:rsidR="00023B82">
        <w:t>, Toftholmvej, Gartnervænget</w:t>
      </w:r>
      <w:r w:rsidR="00CA09EA">
        <w:t>,</w:t>
      </w:r>
      <w:r>
        <w:t xml:space="preserve"> Ejner Thygesens</w:t>
      </w:r>
      <w:r w:rsidR="00023B82">
        <w:t xml:space="preserve"> V</w:t>
      </w:r>
      <w:r>
        <w:t>ej</w:t>
      </w:r>
      <w:r w:rsidR="00CA09EA">
        <w:t xml:space="preserve">, </w:t>
      </w:r>
      <w:proofErr w:type="spellStart"/>
      <w:r w:rsidR="00CA09EA">
        <w:t>Østervej</w:t>
      </w:r>
      <w:proofErr w:type="spellEnd"/>
      <w:r w:rsidR="00CA09EA">
        <w:t>, Ny Toftegårdsvej, Rosenlundsvej.</w:t>
      </w:r>
      <w:bookmarkStart w:id="0" w:name="_GoBack"/>
      <w:bookmarkEnd w:id="0"/>
      <w:r>
        <w:br/>
        <w:t>Privatejede Fællesveje:</w:t>
      </w:r>
      <w:r>
        <w:tab/>
      </w:r>
      <w:proofErr w:type="spellStart"/>
      <w:r>
        <w:t>Åvej</w:t>
      </w:r>
      <w:proofErr w:type="spellEnd"/>
      <w:r>
        <w:t>, Banetoften, Baneringen, Bøgevej, Elmevej, Egevej og Tjørnevej.</w:t>
      </w:r>
    </w:p>
    <w:sectPr w:rsidR="001A5427" w:rsidSect="001E74B6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B6"/>
    <w:rsid w:val="00023B82"/>
    <w:rsid w:val="00033A49"/>
    <w:rsid w:val="00116AC6"/>
    <w:rsid w:val="00167D74"/>
    <w:rsid w:val="001A5427"/>
    <w:rsid w:val="001E74B6"/>
    <w:rsid w:val="003156BC"/>
    <w:rsid w:val="004D7073"/>
    <w:rsid w:val="00633413"/>
    <w:rsid w:val="007F274F"/>
    <w:rsid w:val="00916B48"/>
    <w:rsid w:val="00CA09EA"/>
    <w:rsid w:val="00E0497F"/>
    <w:rsid w:val="00E1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BEA01"/>
  <w15:docId w15:val="{AE2CD13B-A118-4938-BB8E-C95C0252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E7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1A5427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15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156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9290E-9C6E-464A-AC91-18CAA9C5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CEB4F6C</Template>
  <TotalTime>35</TotalTime>
  <Pages>1</Pages>
  <Words>228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Jørn Arne Nielsen</dc:creator>
  <cp:keywords/>
  <dc:description/>
  <cp:lastModifiedBy>Jørn Arne Nielsen - Egedal Fjernvarme A/S</cp:lastModifiedBy>
  <cp:revision>8</cp:revision>
  <cp:lastPrinted>2018-05-30T07:15:00Z</cp:lastPrinted>
  <dcterms:created xsi:type="dcterms:W3CDTF">2018-04-22T08:15:00Z</dcterms:created>
  <dcterms:modified xsi:type="dcterms:W3CDTF">2018-06-13T07:12:00Z</dcterms:modified>
</cp:coreProperties>
</file>