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12" w:rsidRDefault="00C32912" w:rsidP="0023608D">
      <w:pPr>
        <w:spacing w:after="0" w:line="220" w:lineRule="exact"/>
        <w:ind w:right="324"/>
        <w:rPr>
          <w:rFonts w:ascii="Calibri" w:eastAsia="Calibri" w:hAnsi="Calibri" w:cs="Calibri"/>
          <w:b/>
          <w:sz w:val="20"/>
          <w:szCs w:val="20"/>
          <w:lang w:val="da-DK"/>
        </w:rPr>
      </w:pPr>
    </w:p>
    <w:p w:rsidR="00A27359" w:rsidRPr="00A27359" w:rsidRDefault="00A27359" w:rsidP="0023608D">
      <w:pPr>
        <w:spacing w:after="0" w:line="220" w:lineRule="exact"/>
        <w:ind w:right="324"/>
        <w:rPr>
          <w:rFonts w:ascii="Calibri" w:eastAsia="Calibri" w:hAnsi="Calibri" w:cs="Calibri"/>
          <w:b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b/>
          <w:sz w:val="20"/>
          <w:szCs w:val="20"/>
          <w:lang w:val="da-DK"/>
        </w:rPr>
        <w:t>Operation Lækagejagt</w:t>
      </w:r>
    </w:p>
    <w:p w:rsidR="000D4325" w:rsidRPr="00A27359" w:rsidRDefault="001713EB" w:rsidP="0023608D">
      <w:pPr>
        <w:spacing w:after="0" w:line="220" w:lineRule="exact"/>
        <w:ind w:right="324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 xml:space="preserve">Vi er 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="00A8369C" w:rsidRPr="00A27359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å</w:t>
      </w:r>
      <w:r w:rsidR="00A8369C" w:rsidRPr="00A27359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ja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g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ft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="00A8369C" w:rsidRPr="00A27359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æ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hede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="00A8369C" w:rsidRPr="00A27359">
        <w:rPr>
          <w:rFonts w:ascii="Times New Roman" w:eastAsia="Times New Roman" w:hAnsi="Times New Roman" w:cs="Times New Roman"/>
          <w:spacing w:val="11"/>
          <w:sz w:val="20"/>
          <w:szCs w:val="20"/>
          <w:lang w:val="da-DK"/>
        </w:rPr>
        <w:t xml:space="preserve"> </w:t>
      </w:r>
      <w:r w:rsidR="00A8369C" w:rsidRPr="000177A6">
        <w:rPr>
          <w:rFonts w:ascii="Calibri" w:eastAsia="Calibri" w:hAnsi="Calibri" w:cs="Calibri"/>
          <w:sz w:val="20"/>
          <w:szCs w:val="20"/>
          <w:lang w:val="da-DK"/>
        </w:rPr>
        <w:t>i</w:t>
      </w:r>
      <w:r w:rsidR="00A8369C" w:rsidRPr="000177A6">
        <w:rPr>
          <w:rFonts w:ascii="Times New Roman" w:eastAsia="Times New Roman" w:hAnsi="Times New Roman" w:cs="Times New Roman"/>
          <w:spacing w:val="-2"/>
          <w:sz w:val="20"/>
          <w:szCs w:val="20"/>
          <w:lang w:val="da-DK"/>
        </w:rPr>
        <w:t xml:space="preserve"> </w:t>
      </w:r>
      <w:r w:rsidR="00A8369C" w:rsidRPr="000177A6">
        <w:rPr>
          <w:sz w:val="20"/>
          <w:szCs w:val="20"/>
          <w:lang w:val="da-DK"/>
        </w:rPr>
        <w:t>varmeinstallationer</w:t>
      </w:r>
      <w:r w:rsidR="00A91606" w:rsidRPr="000177A6">
        <w:rPr>
          <w:sz w:val="20"/>
          <w:szCs w:val="20"/>
          <w:lang w:val="da-DK"/>
        </w:rPr>
        <w:t xml:space="preserve"> </w:t>
      </w:r>
      <w:r w:rsidR="000177A6" w:rsidRPr="000177A6">
        <w:rPr>
          <w:sz w:val="20"/>
          <w:szCs w:val="20"/>
          <w:lang w:val="da-DK"/>
        </w:rPr>
        <w:t>i</w:t>
      </w:r>
      <w:r w:rsidR="000177A6">
        <w:rPr>
          <w:sz w:val="20"/>
          <w:szCs w:val="20"/>
          <w:lang w:val="da-DK"/>
        </w:rPr>
        <w:t xml:space="preserve"> </w:t>
      </w:r>
      <w:r w:rsidR="000177A6" w:rsidRPr="000177A6">
        <w:rPr>
          <w:sz w:val="20"/>
          <w:szCs w:val="20"/>
          <w:lang w:val="da-DK"/>
        </w:rPr>
        <w:t>forsyningsområde Toftehøjskolen</w:t>
      </w:r>
      <w:r w:rsidR="000177A6">
        <w:rPr>
          <w:sz w:val="20"/>
          <w:szCs w:val="20"/>
          <w:lang w:val="da-DK"/>
        </w:rPr>
        <w:t xml:space="preserve"> </w:t>
      </w:r>
      <w:bookmarkStart w:id="0" w:name="_GoBack"/>
      <w:bookmarkEnd w:id="0"/>
      <w:r w:rsidR="00A8369C" w:rsidRPr="000177A6">
        <w:rPr>
          <w:sz w:val="20"/>
          <w:szCs w:val="20"/>
          <w:lang w:val="da-DK"/>
        </w:rPr>
        <w:t>og</w:t>
      </w:r>
      <w:r w:rsidR="00A8369C" w:rsidRPr="000177A6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="00A8369C" w:rsidRPr="000177A6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="00A8369C" w:rsidRPr="000177A6">
        <w:rPr>
          <w:rFonts w:ascii="Calibri" w:eastAsia="Calibri" w:hAnsi="Calibri" w:cs="Calibri"/>
          <w:spacing w:val="1"/>
          <w:sz w:val="20"/>
          <w:szCs w:val="20"/>
          <w:lang w:val="da-DK"/>
        </w:rPr>
        <w:t>i</w:t>
      </w:r>
      <w:r w:rsidR="00A8369C" w:rsidRPr="000177A6">
        <w:rPr>
          <w:rFonts w:ascii="Calibri" w:eastAsia="Calibri" w:hAnsi="Calibri" w:cs="Calibri"/>
          <w:sz w:val="20"/>
          <w:szCs w:val="20"/>
          <w:lang w:val="da-DK"/>
        </w:rPr>
        <w:t>l</w:t>
      </w:r>
      <w:r w:rsidR="00A8369C" w:rsidRPr="000177A6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="00A8369C" w:rsidRPr="000177A6">
        <w:rPr>
          <w:rFonts w:ascii="Calibri" w:eastAsia="Calibri" w:hAnsi="Calibri" w:cs="Calibri"/>
          <w:sz w:val="20"/>
          <w:szCs w:val="20"/>
          <w:lang w:val="da-DK"/>
        </w:rPr>
        <w:t>i</w:t>
      </w:r>
      <w:r w:rsidR="00A8369C" w:rsidRPr="000177A6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="00A8369C" w:rsidRPr="000177A6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0177A6">
        <w:rPr>
          <w:rFonts w:ascii="Calibri" w:eastAsia="Calibri" w:hAnsi="Calibri" w:cs="Calibri"/>
          <w:sz w:val="20"/>
          <w:szCs w:val="20"/>
          <w:lang w:val="da-DK"/>
        </w:rPr>
        <w:t>n</w:t>
      </w:r>
      <w:r w:rsidR="00A8369C" w:rsidRPr="00A27359">
        <w:rPr>
          <w:rFonts w:ascii="Times New Roman" w:eastAsia="Times New Roman" w:hAnsi="Times New Roman" w:cs="Times New Roman"/>
          <w:spacing w:val="-2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k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spacing w:val="7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pe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ri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od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="00A8369C" w:rsidRPr="00A27359">
        <w:rPr>
          <w:rFonts w:ascii="Times New Roman" w:eastAsia="Times New Roman" w:hAnsi="Times New Roman" w:cs="Times New Roman"/>
          <w:spacing w:val="9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ils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æ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tte</w:t>
      </w:r>
      <w:r w:rsidR="00A8369C" w:rsidRPr="00A27359">
        <w:rPr>
          <w:rFonts w:ascii="Times New Roman" w:eastAsia="Times New Roman" w:hAnsi="Times New Roman" w:cs="Times New Roman"/>
          <w:spacing w:val="9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w w:val="10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w w:val="103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w w:val="103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gr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ø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spacing w:val="6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rv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="00A8369C" w:rsidRPr="00A27359">
        <w:rPr>
          <w:rFonts w:ascii="Times New Roman" w:eastAsia="Times New Roman" w:hAnsi="Times New Roman" w:cs="Times New Roman"/>
          <w:spacing w:val="16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i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="00A8369C" w:rsidRPr="00A27359">
        <w:rPr>
          <w:rFonts w:ascii="Times New Roman" w:eastAsia="Times New Roman" w:hAnsi="Times New Roman" w:cs="Times New Roman"/>
          <w:spacing w:val="5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f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j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="00A8369C"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="00A8369C"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ande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t,</w:t>
      </w:r>
      <w:r w:rsidR="00A8369C" w:rsidRPr="00A27359">
        <w:rPr>
          <w:rFonts w:ascii="Times New Roman" w:eastAsia="Times New Roman" w:hAnsi="Times New Roman" w:cs="Times New Roman"/>
          <w:spacing w:val="37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="00A8369C" w:rsidRPr="00A27359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g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ør</w:t>
      </w:r>
      <w:r w:rsidR="00A8369C" w:rsidRPr="00A27359">
        <w:rPr>
          <w:rFonts w:ascii="Times New Roman" w:eastAsia="Times New Roman" w:hAnsi="Times New Roman" w:cs="Times New Roman"/>
          <w:spacing w:val="-1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l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="00A8369C" w:rsidRPr="00A27359">
        <w:rPr>
          <w:rFonts w:ascii="Times New Roman" w:eastAsia="Times New Roman" w:hAnsi="Times New Roman" w:cs="Times New Roman"/>
          <w:spacing w:val="8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a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spacing w:val="1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opda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g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="00A8369C" w:rsidRPr="00A27359">
        <w:rPr>
          <w:rFonts w:ascii="Times New Roman" w:eastAsia="Times New Roman" w:hAnsi="Times New Roman" w:cs="Times New Roman"/>
          <w:spacing w:val="6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æ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hede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.</w:t>
      </w:r>
      <w:r w:rsidR="00A8369C" w:rsidRPr="00A27359">
        <w:rPr>
          <w:rFonts w:ascii="Times New Roman" w:eastAsia="Times New Roman" w:hAnsi="Times New Roman" w:cs="Times New Roman"/>
          <w:spacing w:val="12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ø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nn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="00A8369C" w:rsidRPr="00A27359">
        <w:rPr>
          <w:rFonts w:ascii="Times New Roman" w:eastAsia="Times New Roman" w:hAnsi="Times New Roman" w:cs="Times New Roman"/>
          <w:spacing w:val="6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a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rv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="00A8369C" w:rsidRPr="00A27359">
        <w:rPr>
          <w:rFonts w:ascii="Times New Roman" w:eastAsia="Times New Roman" w:hAnsi="Times New Roman" w:cs="Times New Roman"/>
          <w:spacing w:val="16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-1"/>
          <w:w w:val="10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w w:val="102"/>
          <w:sz w:val="20"/>
          <w:szCs w:val="20"/>
          <w:lang w:val="da-DK"/>
        </w:rPr>
        <w:t>r</w:t>
      </w:r>
      <w:r w:rsidR="00A8369C" w:rsidRPr="00A27359">
        <w:rPr>
          <w:rFonts w:ascii="Times New Roman" w:eastAsia="Times New Roman" w:hAnsi="Times New Roman" w:cs="Times New Roman"/>
          <w:w w:val="102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i</w:t>
      </w:r>
      <w:r w:rsidR="00A8369C" w:rsidRPr="00A27359">
        <w:rPr>
          <w:rFonts w:ascii="Calibri" w:eastAsia="Calibri" w:hAnsi="Calibri" w:cs="Calibri"/>
          <w:sz w:val="20"/>
          <w:szCs w:val="20"/>
          <w:lang w:val="da-DK"/>
        </w:rPr>
        <w:t>kke</w:t>
      </w:r>
      <w:r w:rsidR="00A8369C" w:rsidRPr="00A27359">
        <w:rPr>
          <w:rFonts w:ascii="Times New Roman" w:eastAsia="Times New Roman" w:hAnsi="Times New Roman" w:cs="Times New Roman"/>
          <w:spacing w:val="10"/>
          <w:sz w:val="20"/>
          <w:szCs w:val="20"/>
          <w:lang w:val="da-DK"/>
        </w:rPr>
        <w:t xml:space="preserve"> </w:t>
      </w:r>
      <w:r w:rsidR="00A8369C" w:rsidRPr="00A27359">
        <w:rPr>
          <w:rFonts w:ascii="Calibri" w:eastAsia="Calibri" w:hAnsi="Calibri" w:cs="Calibri"/>
          <w:spacing w:val="1"/>
          <w:w w:val="102"/>
          <w:sz w:val="20"/>
          <w:szCs w:val="20"/>
          <w:lang w:val="da-DK"/>
        </w:rPr>
        <w:t>s</w:t>
      </w:r>
      <w:r w:rsidR="00A8369C" w:rsidRPr="00A27359">
        <w:rPr>
          <w:rFonts w:ascii="Calibri" w:eastAsia="Calibri" w:hAnsi="Calibri" w:cs="Calibri"/>
          <w:spacing w:val="-1"/>
          <w:w w:val="102"/>
          <w:sz w:val="20"/>
          <w:szCs w:val="20"/>
          <w:lang w:val="da-DK"/>
        </w:rPr>
        <w:t>undh</w:t>
      </w:r>
      <w:r w:rsidR="00A8369C" w:rsidRPr="00A27359">
        <w:rPr>
          <w:rFonts w:ascii="Calibri" w:eastAsia="Calibri" w:hAnsi="Calibri" w:cs="Calibri"/>
          <w:spacing w:val="-1"/>
          <w:w w:val="10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-1"/>
          <w:w w:val="102"/>
          <w:sz w:val="20"/>
          <w:szCs w:val="20"/>
          <w:lang w:val="da-DK"/>
        </w:rPr>
        <w:t>d</w:t>
      </w:r>
      <w:r w:rsidR="00A8369C" w:rsidRPr="00A27359">
        <w:rPr>
          <w:rFonts w:ascii="Calibri" w:eastAsia="Calibri" w:hAnsi="Calibri" w:cs="Calibri"/>
          <w:spacing w:val="1"/>
          <w:w w:val="102"/>
          <w:sz w:val="20"/>
          <w:szCs w:val="20"/>
          <w:lang w:val="da-DK"/>
        </w:rPr>
        <w:t>ss</w:t>
      </w:r>
      <w:r w:rsidR="00A8369C" w:rsidRPr="00A27359">
        <w:rPr>
          <w:rFonts w:ascii="Calibri" w:eastAsia="Calibri" w:hAnsi="Calibri" w:cs="Calibri"/>
          <w:w w:val="105"/>
          <w:sz w:val="20"/>
          <w:szCs w:val="20"/>
          <w:lang w:val="da-DK"/>
        </w:rPr>
        <w:t>k</w:t>
      </w:r>
      <w:r w:rsidR="00A8369C" w:rsidRPr="00A27359">
        <w:rPr>
          <w:rFonts w:ascii="Calibri" w:eastAsia="Calibri" w:hAnsi="Calibri" w:cs="Calibri"/>
          <w:spacing w:val="-1"/>
          <w:w w:val="103"/>
          <w:sz w:val="20"/>
          <w:szCs w:val="20"/>
          <w:lang w:val="da-DK"/>
        </w:rPr>
        <w:t>a</w:t>
      </w:r>
      <w:r w:rsidR="00A8369C" w:rsidRPr="00A27359">
        <w:rPr>
          <w:rFonts w:ascii="Calibri" w:eastAsia="Calibri" w:hAnsi="Calibri" w:cs="Calibri"/>
          <w:spacing w:val="-1"/>
          <w:w w:val="102"/>
          <w:sz w:val="20"/>
          <w:szCs w:val="20"/>
          <w:lang w:val="da-DK"/>
        </w:rPr>
        <w:t>d</w:t>
      </w:r>
      <w:r w:rsidR="00A8369C" w:rsidRPr="00A27359">
        <w:rPr>
          <w:rFonts w:ascii="Calibri" w:eastAsia="Calibri" w:hAnsi="Calibri" w:cs="Calibri"/>
          <w:spacing w:val="-1"/>
          <w:w w:val="101"/>
          <w:sz w:val="20"/>
          <w:szCs w:val="20"/>
          <w:lang w:val="da-DK"/>
        </w:rPr>
        <w:t>e</w:t>
      </w:r>
      <w:r w:rsidR="00A8369C" w:rsidRPr="00A27359">
        <w:rPr>
          <w:rFonts w:ascii="Calibri" w:eastAsia="Calibri" w:hAnsi="Calibri" w:cs="Calibri"/>
          <w:spacing w:val="1"/>
          <w:w w:val="107"/>
          <w:sz w:val="20"/>
          <w:szCs w:val="20"/>
          <w:lang w:val="da-DK"/>
        </w:rPr>
        <w:t>l</w:t>
      </w:r>
      <w:r w:rsidR="00A8369C" w:rsidRPr="00A27359">
        <w:rPr>
          <w:rFonts w:ascii="Calibri" w:eastAsia="Calibri" w:hAnsi="Calibri" w:cs="Calibri"/>
          <w:spacing w:val="-1"/>
          <w:w w:val="107"/>
          <w:sz w:val="20"/>
          <w:szCs w:val="20"/>
          <w:lang w:val="da-DK"/>
        </w:rPr>
        <w:t>i</w:t>
      </w:r>
      <w:r w:rsidR="00A8369C"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g</w:t>
      </w:r>
      <w:r w:rsidR="00A8369C" w:rsidRPr="00A27359">
        <w:rPr>
          <w:rFonts w:ascii="Calibri" w:eastAsia="Calibri" w:hAnsi="Calibri" w:cs="Calibri"/>
          <w:w w:val="103"/>
          <w:sz w:val="20"/>
          <w:szCs w:val="20"/>
          <w:lang w:val="da-DK"/>
        </w:rPr>
        <w:t>t</w:t>
      </w:r>
      <w:r w:rsidR="00A8369C" w:rsidRPr="00A27359">
        <w:rPr>
          <w:rFonts w:ascii="Calibri" w:eastAsia="Calibri" w:hAnsi="Calibri" w:cs="Calibri"/>
          <w:w w:val="106"/>
          <w:sz w:val="20"/>
          <w:szCs w:val="20"/>
          <w:lang w:val="da-DK"/>
        </w:rPr>
        <w:t>.</w:t>
      </w:r>
    </w:p>
    <w:p w:rsidR="00C32912" w:rsidRDefault="00C32912" w:rsidP="0023608D">
      <w:pPr>
        <w:spacing w:after="0" w:line="220" w:lineRule="exact"/>
        <w:ind w:right="213"/>
        <w:rPr>
          <w:rFonts w:ascii="Calibri" w:eastAsia="Calibri" w:hAnsi="Calibri" w:cs="Calibri"/>
          <w:b/>
          <w:sz w:val="20"/>
          <w:szCs w:val="20"/>
          <w:lang w:val="da-DK"/>
        </w:rPr>
      </w:pPr>
    </w:p>
    <w:p w:rsidR="00AD131F" w:rsidRDefault="00A8369C" w:rsidP="0023608D">
      <w:pPr>
        <w:spacing w:after="0" w:line="220" w:lineRule="exact"/>
        <w:ind w:right="213"/>
        <w:rPr>
          <w:rFonts w:ascii="Calibri" w:eastAsia="Calibri" w:hAnsi="Calibri" w:cs="Calibri"/>
          <w:sz w:val="20"/>
          <w:szCs w:val="20"/>
          <w:lang w:val="da-DK"/>
        </w:rPr>
      </w:pPr>
      <w:r w:rsidRPr="00AD131F">
        <w:rPr>
          <w:rFonts w:ascii="Calibri" w:eastAsia="Calibri" w:hAnsi="Calibri" w:cs="Calibri"/>
          <w:b/>
          <w:sz w:val="28"/>
          <w:szCs w:val="28"/>
          <w:lang w:val="da-DK"/>
        </w:rPr>
        <w:t>T</w:t>
      </w:r>
      <w:r w:rsidR="00847513" w:rsidRPr="00AD131F">
        <w:rPr>
          <w:rFonts w:ascii="Calibri" w:eastAsia="Calibri" w:hAnsi="Calibri" w:cs="Calibri"/>
          <w:b/>
          <w:spacing w:val="1"/>
          <w:sz w:val="28"/>
          <w:szCs w:val="28"/>
          <w:lang w:val="da-DK"/>
        </w:rPr>
        <w:t>irsdag</w:t>
      </w:r>
      <w:r w:rsidRPr="00AD131F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da-DK"/>
        </w:rPr>
        <w:t xml:space="preserve"> </w:t>
      </w:r>
      <w:r w:rsidRPr="00AD131F">
        <w:rPr>
          <w:rFonts w:ascii="Calibri" w:eastAsia="Calibri" w:hAnsi="Calibri" w:cs="Calibri"/>
          <w:b/>
          <w:spacing w:val="-1"/>
          <w:sz w:val="28"/>
          <w:szCs w:val="28"/>
          <w:lang w:val="da-DK"/>
        </w:rPr>
        <w:t>d</w:t>
      </w:r>
      <w:r w:rsidRPr="00AD131F">
        <w:rPr>
          <w:rFonts w:ascii="Calibri" w:eastAsia="Calibri" w:hAnsi="Calibri" w:cs="Calibri"/>
          <w:b/>
          <w:spacing w:val="1"/>
          <w:sz w:val="28"/>
          <w:szCs w:val="28"/>
          <w:lang w:val="da-DK"/>
        </w:rPr>
        <w:t>e</w:t>
      </w:r>
      <w:r w:rsidRPr="00AD131F">
        <w:rPr>
          <w:rFonts w:ascii="Calibri" w:eastAsia="Calibri" w:hAnsi="Calibri" w:cs="Calibri"/>
          <w:b/>
          <w:sz w:val="28"/>
          <w:szCs w:val="28"/>
          <w:lang w:val="da-DK"/>
        </w:rPr>
        <w:t>n</w:t>
      </w:r>
      <w:r w:rsidRPr="00AD13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da-DK"/>
        </w:rPr>
        <w:t xml:space="preserve"> </w:t>
      </w:r>
      <w:r w:rsidR="003F7D9A" w:rsidRPr="00AD131F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da-DK"/>
        </w:rPr>
        <w:t>6</w:t>
      </w:r>
      <w:r w:rsidRPr="00AD131F">
        <w:rPr>
          <w:rFonts w:ascii="Calibri" w:eastAsia="Calibri" w:hAnsi="Calibri" w:cs="Calibri"/>
          <w:b/>
          <w:sz w:val="28"/>
          <w:szCs w:val="28"/>
          <w:lang w:val="da-DK"/>
        </w:rPr>
        <w:t>.</w:t>
      </w:r>
      <w:r w:rsidRPr="00AD131F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da-DK"/>
        </w:rPr>
        <w:t xml:space="preserve"> </w:t>
      </w:r>
      <w:r w:rsidR="003F7D9A" w:rsidRPr="00AD131F">
        <w:rPr>
          <w:rFonts w:ascii="Calibri" w:eastAsia="Calibri" w:hAnsi="Calibri" w:cs="Calibri"/>
          <w:b/>
          <w:spacing w:val="1"/>
          <w:sz w:val="28"/>
          <w:szCs w:val="28"/>
          <w:lang w:val="da-DK"/>
        </w:rPr>
        <w:t>oktober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</w:p>
    <w:p w:rsidR="000D4325" w:rsidRPr="00A27359" w:rsidRDefault="00A8369C" w:rsidP="0023608D">
      <w:pPr>
        <w:spacing w:after="0" w:line="220" w:lineRule="exact"/>
        <w:ind w:right="213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tils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æ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="001713EB" w:rsidRPr="001713EB">
        <w:rPr>
          <w:rFonts w:ascii="Calibri" w:eastAsia="Calibri" w:hAnsi="Calibri" w:cs="Calibri"/>
          <w:sz w:val="20"/>
          <w:szCs w:val="20"/>
          <w:lang w:val="da-DK"/>
        </w:rPr>
        <w:t>vi</w:t>
      </w:r>
      <w:r w:rsidR="00847513"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y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t.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ko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ta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ale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VVS</w:t>
      </w:r>
      <w:r w:rsidR="003F7D9A">
        <w:rPr>
          <w:rFonts w:ascii="Calibri" w:eastAsia="Calibri" w:hAnsi="Calibri" w:cs="Calibri"/>
          <w:sz w:val="20"/>
          <w:szCs w:val="20"/>
          <w:lang w:val="da-DK"/>
        </w:rPr>
        <w:t>-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stall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="00E45B6B">
        <w:rPr>
          <w:rFonts w:ascii="Calibri" w:eastAsia="Calibri" w:hAnsi="Calibri" w:cs="Calibri"/>
          <w:spacing w:val="1"/>
          <w:sz w:val="20"/>
          <w:szCs w:val="20"/>
          <w:lang w:val="da-DK"/>
        </w:rPr>
        <w:t>og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="003F7D9A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Egedal </w:t>
      </w:r>
      <w:r w:rsidR="001713EB" w:rsidRPr="001713EB">
        <w:rPr>
          <w:rFonts w:ascii="Calibri" w:eastAsia="Calibri" w:hAnsi="Calibri" w:cs="Calibri"/>
          <w:sz w:val="20"/>
          <w:szCs w:val="20"/>
          <w:lang w:val="da-DK"/>
        </w:rPr>
        <w:t>Fjernva</w:t>
      </w:r>
      <w:r w:rsidR="003F7D9A">
        <w:rPr>
          <w:rFonts w:ascii="Calibri" w:eastAsia="Calibri" w:hAnsi="Calibri" w:cs="Calibri"/>
          <w:sz w:val="20"/>
          <w:szCs w:val="20"/>
          <w:lang w:val="da-DK"/>
        </w:rPr>
        <w:t>rme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is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t.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il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ære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y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p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til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o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å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sat.</w:t>
      </w:r>
    </w:p>
    <w:p w:rsidR="00C32912" w:rsidRDefault="004270F8" w:rsidP="0023608D">
      <w:pPr>
        <w:spacing w:after="0" w:line="220" w:lineRule="exact"/>
        <w:ind w:right="138"/>
        <w:rPr>
          <w:rFonts w:ascii="Calibri" w:eastAsia="Calibri" w:hAnsi="Calibri" w:cs="Calibri"/>
          <w:b/>
          <w:sz w:val="20"/>
          <w:szCs w:val="20"/>
          <w:lang w:val="da-DK"/>
        </w:rPr>
      </w:pPr>
      <w:r w:rsidRPr="00A27359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40320" behindDoc="0" locked="0" layoutInCell="1" allowOverlap="1" wp14:anchorId="30B4E309" wp14:editId="2676A205">
            <wp:simplePos x="0" y="0"/>
            <wp:positionH relativeFrom="column">
              <wp:posOffset>3250565</wp:posOffset>
            </wp:positionH>
            <wp:positionV relativeFrom="paragraph">
              <wp:posOffset>95885</wp:posOffset>
            </wp:positionV>
            <wp:extent cx="3194050" cy="179959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646" w:rsidRPr="00A27359" w:rsidRDefault="00B23646" w:rsidP="0023608D">
      <w:pPr>
        <w:spacing w:after="0" w:line="220" w:lineRule="exact"/>
        <w:ind w:right="138"/>
        <w:rPr>
          <w:rFonts w:ascii="Calibri" w:eastAsia="Calibri" w:hAnsi="Calibri" w:cs="Calibri"/>
          <w:b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b/>
          <w:sz w:val="20"/>
          <w:szCs w:val="20"/>
          <w:lang w:val="da-DK"/>
        </w:rPr>
        <w:t>Grønt vand i min hane – hvad nu?</w:t>
      </w:r>
    </w:p>
    <w:p w:rsidR="00B23646" w:rsidRPr="00A27359" w:rsidRDefault="00B23646" w:rsidP="0023608D">
      <w:pPr>
        <w:spacing w:after="0" w:line="220" w:lineRule="exact"/>
        <w:ind w:right="138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Bliver det varme vand i din vandhane grønt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 xml:space="preserve"> nu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tilsa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 xml:space="preserve">, også selvom det kun er en kort periode, så har du en utæthed/defekt i din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 xml:space="preserve">r. Du bør i givet fald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ko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VV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-i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stallat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 og få den repareret eller udskiftet. Så undgår du også øgede varmeudgifter.</w:t>
      </w:r>
    </w:p>
    <w:p w:rsidR="00B23646" w:rsidRPr="00A27359" w:rsidRDefault="00B23646" w:rsidP="0023608D">
      <w:pPr>
        <w:spacing w:after="0" w:line="220" w:lineRule="exact"/>
        <w:ind w:right="138"/>
        <w:rPr>
          <w:rFonts w:ascii="Calibri" w:eastAsia="Calibri" w:hAnsi="Calibri" w:cs="Calibri"/>
          <w:sz w:val="20"/>
          <w:szCs w:val="20"/>
          <w:lang w:val="da-DK"/>
        </w:rPr>
      </w:pPr>
    </w:p>
    <w:p w:rsidR="00B23646" w:rsidRPr="00A27359" w:rsidRDefault="00B23646" w:rsidP="0023608D">
      <w:pPr>
        <w:spacing w:after="0" w:line="220" w:lineRule="exact"/>
        <w:ind w:right="138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Så snart din varmeinstallation er repareret, vil sporstoffet ikke være i kontakt med dit brugsvand, og vandet vil igen blive klart.</w:t>
      </w:r>
      <w:r w:rsidR="00AC1BE5">
        <w:rPr>
          <w:rFonts w:ascii="Calibri" w:eastAsia="Calibri" w:hAnsi="Calibri" w:cs="Calibri"/>
          <w:sz w:val="20"/>
          <w:szCs w:val="20"/>
          <w:lang w:val="da-DK"/>
        </w:rPr>
        <w:t xml:space="preserve"> Bemærk, at der ingen grund er til at kontakte dit vandværksselskab (der leverer dit drikkevand), hvis dit brugsvand bliver grønt, da det er fjernvarmevandet, der er grønt.</w:t>
      </w:r>
    </w:p>
    <w:p w:rsidR="00C32912" w:rsidRDefault="00C32912" w:rsidP="0023608D">
      <w:pPr>
        <w:spacing w:after="0" w:line="220" w:lineRule="exact"/>
        <w:ind w:right="-20"/>
        <w:rPr>
          <w:rFonts w:ascii="Calibri" w:eastAsia="Calibri" w:hAnsi="Calibri" w:cs="Calibri"/>
          <w:b/>
          <w:sz w:val="20"/>
          <w:szCs w:val="20"/>
          <w:lang w:val="da-DK"/>
        </w:rPr>
      </w:pPr>
    </w:p>
    <w:p w:rsidR="00B23646" w:rsidRPr="00A27359" w:rsidRDefault="00B23646" w:rsidP="0023608D">
      <w:pPr>
        <w:spacing w:after="0" w:line="220" w:lineRule="exact"/>
        <w:ind w:right="-20"/>
        <w:rPr>
          <w:rFonts w:ascii="Calibri" w:eastAsia="Calibri" w:hAnsi="Calibri" w:cs="Calibri"/>
          <w:b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b/>
          <w:sz w:val="20"/>
          <w:szCs w:val="20"/>
          <w:lang w:val="da-DK"/>
        </w:rPr>
        <w:t>Hvorfor har vi tilsat sporstof i fjernvarmevandet?</w:t>
      </w:r>
    </w:p>
    <w:p w:rsidR="00B23646" w:rsidRPr="00A27359" w:rsidRDefault="001713EB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sz w:val="20"/>
          <w:szCs w:val="20"/>
          <w:lang w:val="da-DK"/>
        </w:rPr>
        <w:t>Vi</w:t>
      </w:r>
      <w:r w:rsidR="00847513" w:rsidRPr="00A27359">
        <w:rPr>
          <w:rFonts w:ascii="Calibri" w:eastAsia="Calibri" w:hAnsi="Calibri" w:cs="Calibri"/>
          <w:sz w:val="20"/>
          <w:szCs w:val="20"/>
          <w:lang w:val="da-DK"/>
        </w:rPr>
        <w:t xml:space="preserve"> </w:t>
      </w:r>
      <w:r w:rsidR="00E41C19">
        <w:rPr>
          <w:rFonts w:ascii="Calibri" w:eastAsia="Calibri" w:hAnsi="Calibri" w:cs="Calibri"/>
          <w:sz w:val="20"/>
          <w:szCs w:val="20"/>
          <w:lang w:val="da-DK"/>
        </w:rPr>
        <w:t>har konstateret, at vi har et tab af vand i jeres område</w:t>
      </w:r>
      <w:r w:rsidR="00B23646" w:rsidRPr="00A27359">
        <w:rPr>
          <w:rFonts w:ascii="Calibri" w:eastAsia="Calibri" w:hAnsi="Calibri" w:cs="Calibri"/>
          <w:sz w:val="20"/>
          <w:szCs w:val="20"/>
          <w:lang w:val="da-DK"/>
        </w:rPr>
        <w:t>.</w:t>
      </w:r>
    </w:p>
    <w:p w:rsidR="00A27359" w:rsidRPr="00A27359" w:rsidRDefault="00A27359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</w:p>
    <w:p w:rsidR="00B23646" w:rsidRPr="00A27359" w:rsidRDefault="00B23646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Hvis der er utætheder i fjernvarmesystemet, er det med til at øge varmetabet og mindske optimering af fjernvarmenettet. Vi kan aldrig helt undgå utætheder, hverken på rør eller i vores kunders varmeanlæg. Men hvis vi kan nedbringe antallet af utætheder, vil det være til gavn for både fjernvarmenettet, miljøet og vores kunders pengepung.</w:t>
      </w:r>
    </w:p>
    <w:p w:rsidR="00B23646" w:rsidRPr="00A27359" w:rsidRDefault="0023608D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noProof/>
          <w:spacing w:val="-1"/>
          <w:sz w:val="20"/>
          <w:szCs w:val="20"/>
          <w:lang w:val="da-DK" w:eastAsia="da-DK"/>
        </w:rPr>
        <w:drawing>
          <wp:anchor distT="0" distB="0" distL="114300" distR="114300" simplePos="0" relativeHeight="251679232" behindDoc="1" locked="0" layoutInCell="1" allowOverlap="1" wp14:anchorId="147AEC76" wp14:editId="4ACE2A08">
            <wp:simplePos x="0" y="0"/>
            <wp:positionH relativeFrom="column">
              <wp:posOffset>28575</wp:posOffset>
            </wp:positionH>
            <wp:positionV relativeFrom="page">
              <wp:posOffset>5704840</wp:posOffset>
            </wp:positionV>
            <wp:extent cx="2403475" cy="1799590"/>
            <wp:effectExtent l="0" t="0" r="0" b="0"/>
            <wp:wrapTight wrapText="bothSides">
              <wp:wrapPolygon edited="0">
                <wp:start x="685" y="0"/>
                <wp:lineTo x="0" y="457"/>
                <wp:lineTo x="0" y="21036"/>
                <wp:lineTo x="685" y="21265"/>
                <wp:lineTo x="20715" y="21265"/>
                <wp:lineTo x="21400" y="21036"/>
                <wp:lineTo x="21400" y="457"/>
                <wp:lineTo x="20715" y="0"/>
                <wp:lineTo x="685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646" w:rsidRPr="00A27359" w:rsidRDefault="00B23646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I fjernvarmesystemet transporteres varmen som varmt vand til ejendommens eller villaens fjernvarmeinstallation. Her opvarmer varmtvandsbeholderen vandet, så der kan komme varmt vand i din vandhane. I gamle beholdere kan der let opstå utætheder, så vandet fra fjervarmesystemet løber ud i brugsvandet eller omvendt. Det giver risiko for et højere vandforbrug for ku</w:t>
      </w:r>
      <w:r w:rsidR="00A27359" w:rsidRPr="00A27359">
        <w:rPr>
          <w:rFonts w:ascii="Calibri" w:eastAsia="Calibri" w:hAnsi="Calibri" w:cs="Calibri"/>
          <w:sz w:val="20"/>
          <w:szCs w:val="20"/>
          <w:lang w:val="da-DK"/>
        </w:rPr>
        <w:t xml:space="preserve">nderne og betyder også, at </w:t>
      </w:r>
      <w:r w:rsidR="001713EB">
        <w:rPr>
          <w:rFonts w:ascii="Calibri" w:eastAsia="Calibri" w:hAnsi="Calibri" w:cs="Calibri"/>
          <w:sz w:val="20"/>
          <w:szCs w:val="20"/>
          <w:lang w:val="da-DK"/>
        </w:rPr>
        <w:t>vi</w:t>
      </w:r>
      <w:r w:rsidR="00847513" w:rsidRPr="00A27359">
        <w:rPr>
          <w:rFonts w:ascii="Calibri" w:eastAsia="Calibri" w:hAnsi="Calibri" w:cs="Calibri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 xml:space="preserve">årligt må tilsætte </w:t>
      </w:r>
      <w:r w:rsidR="00C32912">
        <w:rPr>
          <w:rFonts w:ascii="Calibri" w:eastAsia="Calibri" w:hAnsi="Calibri" w:cs="Calibri"/>
          <w:sz w:val="20"/>
          <w:szCs w:val="20"/>
          <w:lang w:val="da-DK"/>
        </w:rPr>
        <w:t>ekstra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 xml:space="preserve"> vand til fjernvarmesystemet.</w:t>
      </w:r>
    </w:p>
    <w:p w:rsidR="00B23646" w:rsidRPr="00A27359" w:rsidRDefault="00B23646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</w:p>
    <w:p w:rsidR="00A27359" w:rsidRPr="00C32912" w:rsidRDefault="00B23646" w:rsidP="00C32912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For at gøre det lettere for dig at lokalisere utætheder i varmtvandsbeholderen, tilsætter vi derfor et ufarligt grønt farvestof, så du let kan spore om dit anlæg er utæt.</w:t>
      </w:r>
    </w:p>
    <w:p w:rsidR="0023608D" w:rsidRDefault="0023608D" w:rsidP="0023608D">
      <w:pPr>
        <w:spacing w:after="0" w:line="220" w:lineRule="exact"/>
        <w:ind w:right="86"/>
        <w:rPr>
          <w:rFonts w:ascii="Calibri" w:eastAsia="Calibri" w:hAnsi="Calibri" w:cs="Calibri"/>
          <w:spacing w:val="-1"/>
          <w:sz w:val="20"/>
          <w:szCs w:val="20"/>
          <w:lang w:val="da-DK"/>
        </w:rPr>
      </w:pPr>
    </w:p>
    <w:p w:rsidR="00A27359" w:rsidRPr="00A27359" w:rsidRDefault="00A27359" w:rsidP="0023608D">
      <w:pPr>
        <w:spacing w:after="0" w:line="220" w:lineRule="exact"/>
        <w:ind w:right="86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få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sat,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ære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å,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sta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lati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tæt.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rå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hv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yk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å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re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yk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å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il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få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stallat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2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tæt.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Br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an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rtid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y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t.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år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y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tilf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ilt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 etc.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æ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.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tal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læ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af.</w:t>
      </w:r>
    </w:p>
    <w:p w:rsidR="00A27359" w:rsidRPr="00A27359" w:rsidRDefault="00A27359" w:rsidP="0023608D">
      <w:pPr>
        <w:spacing w:before="1" w:after="0" w:line="220" w:lineRule="exact"/>
        <w:rPr>
          <w:sz w:val="20"/>
          <w:szCs w:val="20"/>
          <w:lang w:val="da-DK"/>
        </w:rPr>
      </w:pPr>
    </w:p>
    <w:p w:rsidR="00A27359" w:rsidRPr="00A27359" w:rsidRDefault="00A27359" w:rsidP="0023608D">
      <w:pPr>
        <w:spacing w:after="0" w:line="220" w:lineRule="exact"/>
        <w:ind w:right="55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tæt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sål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still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tils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æ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u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af.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å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allati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sa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ig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t.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é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at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in</w:t>
      </w:r>
      <w:r w:rsidRPr="00A27359">
        <w:rPr>
          <w:rFonts w:ascii="Times New Roman" w:eastAsia="Times New Roman" w:hAnsi="Times New Roman" w:cs="Times New Roman"/>
          <w:spacing w:val="-8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stall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.</w:t>
      </w:r>
    </w:p>
    <w:p w:rsidR="00B23646" w:rsidRPr="00A27359" w:rsidRDefault="00B23646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</w:p>
    <w:p w:rsidR="00A27359" w:rsidRPr="00CD27E2" w:rsidRDefault="00CD27E2" w:rsidP="0023608D">
      <w:pPr>
        <w:spacing w:after="0" w:line="220" w:lineRule="exact"/>
        <w:ind w:right="-20"/>
        <w:rPr>
          <w:rFonts w:ascii="Calibri" w:eastAsia="Calibri" w:hAnsi="Calibri" w:cs="Calibri"/>
          <w:b/>
          <w:sz w:val="20"/>
          <w:szCs w:val="20"/>
          <w:lang w:val="da-DK"/>
        </w:rPr>
      </w:pPr>
      <w:proofErr w:type="spellStart"/>
      <w:r w:rsidRPr="00CD27E2">
        <w:rPr>
          <w:rFonts w:ascii="Calibri" w:eastAsia="Calibri" w:hAnsi="Calibri" w:cs="Calibri"/>
          <w:b/>
          <w:sz w:val="20"/>
          <w:szCs w:val="20"/>
          <w:lang w:val="da-DK"/>
        </w:rPr>
        <w:t>Fluorescein</w:t>
      </w:r>
      <w:proofErr w:type="spellEnd"/>
      <w:r w:rsidRPr="00CD27E2">
        <w:rPr>
          <w:rFonts w:ascii="Calibri" w:eastAsia="Calibri" w:hAnsi="Calibri" w:cs="Calibri"/>
          <w:b/>
          <w:sz w:val="20"/>
          <w:szCs w:val="20"/>
          <w:lang w:val="da-DK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val="da-DK"/>
        </w:rPr>
        <w:t>(</w:t>
      </w:r>
      <w:r w:rsidR="00A27359" w:rsidRPr="00CD27E2">
        <w:rPr>
          <w:rFonts w:ascii="Calibri" w:eastAsia="Calibri" w:hAnsi="Calibri" w:cs="Calibri"/>
          <w:b/>
          <w:sz w:val="20"/>
          <w:szCs w:val="20"/>
          <w:lang w:val="da-DK"/>
        </w:rPr>
        <w:t>URANIN</w:t>
      </w:r>
      <w:r>
        <w:rPr>
          <w:rFonts w:ascii="Calibri" w:eastAsia="Calibri" w:hAnsi="Calibri" w:cs="Calibri"/>
          <w:b/>
          <w:sz w:val="20"/>
          <w:szCs w:val="20"/>
          <w:lang w:val="da-DK"/>
        </w:rPr>
        <w:t>)</w:t>
      </w:r>
    </w:p>
    <w:p w:rsidR="000D4325" w:rsidRPr="00A27359" w:rsidRDefault="00A8369C" w:rsidP="0023608D">
      <w:pPr>
        <w:spacing w:after="0" w:line="220" w:lineRule="exact"/>
        <w:ind w:right="-20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2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ø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rv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f,</w:t>
      </w:r>
      <w:r w:rsidRPr="00A27359">
        <w:rPr>
          <w:rFonts w:ascii="Times New Roman" w:eastAsia="Times New Roman" w:hAnsi="Times New Roman" w:cs="Times New Roman"/>
          <w:spacing w:val="19"/>
          <w:sz w:val="20"/>
          <w:szCs w:val="20"/>
          <w:lang w:val="da-DK"/>
        </w:rPr>
        <w:t xml:space="preserve"> </w:t>
      </w:r>
      <w:proofErr w:type="spellStart"/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sc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proofErr w:type="spellEnd"/>
      <w:r w:rsidRPr="00A27359">
        <w:rPr>
          <w:rFonts w:ascii="Times New Roman" w:eastAsia="Times New Roman" w:hAnsi="Times New Roman" w:cs="Times New Roman"/>
          <w:spacing w:val="13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(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)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21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</w:t>
      </w:r>
      <w:r w:rsidR="008B7CD6" w:rsidRPr="00A27359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et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kke</w:t>
      </w:r>
      <w:r w:rsidRPr="00A27359">
        <w:rPr>
          <w:rFonts w:ascii="Times New Roman" w:eastAsia="Times New Roman" w:hAnsi="Times New Roman" w:cs="Times New Roman"/>
          <w:spacing w:val="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w w:val="10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w w:val="105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pacing w:val="-1"/>
          <w:w w:val="103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w w:val="102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-1"/>
          <w:w w:val="10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w w:val="107"/>
          <w:sz w:val="20"/>
          <w:szCs w:val="20"/>
          <w:lang w:val="da-DK"/>
        </w:rPr>
        <w:t>li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-2"/>
          <w:w w:val="103"/>
          <w:sz w:val="20"/>
          <w:szCs w:val="20"/>
          <w:lang w:val="da-DK"/>
        </w:rPr>
        <w:t>t</w:t>
      </w:r>
      <w:r w:rsidR="008B7CD6" w:rsidRPr="00A27359">
        <w:rPr>
          <w:rFonts w:ascii="Calibri" w:eastAsia="Calibri" w:hAnsi="Calibri" w:cs="Calibri"/>
          <w:spacing w:val="-2"/>
          <w:w w:val="103"/>
          <w:sz w:val="20"/>
          <w:szCs w:val="20"/>
          <w:lang w:val="da-DK"/>
        </w:rPr>
        <w:t xml:space="preserve"> produkt</w:t>
      </w:r>
      <w:r w:rsidRPr="00A27359">
        <w:rPr>
          <w:rFonts w:ascii="Calibri" w:eastAsia="Calibri" w:hAnsi="Calibri" w:cs="Calibri"/>
          <w:w w:val="106"/>
          <w:sz w:val="20"/>
          <w:szCs w:val="20"/>
          <w:lang w:val="da-DK"/>
        </w:rPr>
        <w:t>.</w:t>
      </w:r>
    </w:p>
    <w:p w:rsidR="0023608D" w:rsidRPr="00C32912" w:rsidRDefault="00A8369C" w:rsidP="00AD131F">
      <w:pPr>
        <w:spacing w:before="1" w:after="0" w:line="220" w:lineRule="exact"/>
        <w:ind w:right="503"/>
        <w:rPr>
          <w:rFonts w:ascii="Calibri" w:eastAsia="Calibri" w:hAnsi="Calibri" w:cs="Calibri"/>
          <w:sz w:val="20"/>
          <w:szCs w:val="20"/>
          <w:lang w:val="da-DK"/>
        </w:rPr>
      </w:pP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My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gh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pacing w:val="-6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ke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n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af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proofErr w:type="spellStart"/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sc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in</w:t>
      </w:r>
      <w:proofErr w:type="spellEnd"/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(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)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m</w:t>
      </w:r>
      <w:r w:rsidRPr="00A27359">
        <w:rPr>
          <w:rFonts w:ascii="Times New Roman" w:eastAsia="Times New Roman" w:hAnsi="Times New Roman" w:cs="Times New Roman"/>
          <w:spacing w:val="-3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t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re</w:t>
      </w:r>
      <w:r w:rsidR="00CD27E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me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ls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k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p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l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is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proofErr w:type="spellStart"/>
      <w:r w:rsidRPr="00A27359">
        <w:rPr>
          <w:rFonts w:ascii="Calibri" w:eastAsia="Calibri" w:hAnsi="Calibri" w:cs="Calibri"/>
          <w:sz w:val="20"/>
          <w:szCs w:val="20"/>
          <w:lang w:val="da-DK"/>
        </w:rPr>
        <w:t>Affal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Va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proofErr w:type="spellEnd"/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</w:t>
      </w:r>
      <w:r w:rsidR="00C84980" w:rsidRPr="00A27359">
        <w:rPr>
          <w:rFonts w:ascii="Calibri" w:eastAsia="Calibri" w:hAnsi="Calibri" w:cs="Calibri"/>
          <w:sz w:val="20"/>
          <w:szCs w:val="20"/>
          <w:lang w:val="da-DK"/>
        </w:rPr>
        <w:t>, Varme Fyn</w:t>
      </w:r>
      <w:r w:rsidR="00E521B2" w:rsidRPr="00A27359">
        <w:rPr>
          <w:rFonts w:ascii="Calibri" w:eastAsia="Calibri" w:hAnsi="Calibri" w:cs="Calibri"/>
          <w:sz w:val="20"/>
          <w:szCs w:val="20"/>
          <w:lang w:val="da-DK"/>
        </w:rPr>
        <w:t xml:space="preserve"> Odense,</w:t>
      </w:r>
      <w:r w:rsidR="00CD27E2">
        <w:rPr>
          <w:rFonts w:ascii="Calibri" w:eastAsia="Calibri" w:hAnsi="Calibri" w:cs="Calibri"/>
          <w:sz w:val="20"/>
          <w:szCs w:val="20"/>
          <w:lang w:val="da-DK"/>
        </w:rPr>
        <w:t xml:space="preserve"> </w:t>
      </w:r>
      <w:r w:rsidR="00CD27E2" w:rsidRPr="00CD27E2">
        <w:rPr>
          <w:rFonts w:ascii="Calibri" w:eastAsia="Calibri" w:hAnsi="Calibri" w:cs="Calibri"/>
          <w:sz w:val="20"/>
          <w:szCs w:val="20"/>
          <w:lang w:val="da-DK"/>
        </w:rPr>
        <w:t>HOFOR</w:t>
      </w:r>
      <w:r w:rsidR="00CD27E2">
        <w:rPr>
          <w:rFonts w:ascii="Calibri" w:eastAsia="Calibri" w:hAnsi="Calibri" w:cs="Calibri"/>
          <w:sz w:val="20"/>
          <w:szCs w:val="20"/>
          <w:lang w:val="da-DK"/>
        </w:rPr>
        <w:t xml:space="preserve"> København,</w:t>
      </w:r>
      <w:r w:rsidR="00C84980" w:rsidRPr="00A27359">
        <w:rPr>
          <w:rFonts w:ascii="Calibri" w:eastAsia="Calibri" w:hAnsi="Calibri" w:cs="Calibri"/>
          <w:sz w:val="20"/>
          <w:szCs w:val="20"/>
          <w:lang w:val="da-DK"/>
        </w:rPr>
        <w:t xml:space="preserve"> Helsingør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="00847513">
        <w:rPr>
          <w:rFonts w:ascii="Calibri" w:eastAsia="Calibri" w:hAnsi="Calibri" w:cs="Calibri"/>
          <w:spacing w:val="-2"/>
          <w:sz w:val="20"/>
          <w:szCs w:val="20"/>
          <w:lang w:val="da-DK"/>
        </w:rPr>
        <w:t>Hjørring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j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</w:t>
      </w:r>
      <w:r w:rsidRPr="00A27359">
        <w:rPr>
          <w:rFonts w:ascii="Calibri" w:eastAsia="Calibri" w:hAnsi="Calibri" w:cs="Calibri"/>
          <w:spacing w:val="-2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me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rs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y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ng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,</w:t>
      </w:r>
      <w:r w:rsidRPr="00A27359">
        <w:rPr>
          <w:rFonts w:ascii="Times New Roman" w:eastAsia="Times New Roman" w:hAnsi="Times New Roman" w:cs="Times New Roman"/>
          <w:spacing w:val="-4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h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d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e</w:t>
      </w:r>
      <w:r w:rsidRPr="00A27359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rfari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ng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Times New Roman" w:eastAsia="Times New Roman" w:hAnsi="Times New Roman" w:cs="Times New Roman"/>
          <w:spacing w:val="-7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me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d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b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u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g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af</w:t>
      </w:r>
      <w:r w:rsidRPr="00A27359">
        <w:rPr>
          <w:rFonts w:ascii="Times New Roman" w:eastAsia="Times New Roman" w:hAnsi="Times New Roman" w:cs="Times New Roman"/>
          <w:spacing w:val="-5"/>
          <w:sz w:val="20"/>
          <w:szCs w:val="20"/>
          <w:lang w:val="da-DK"/>
        </w:rPr>
        <w:t xml:space="preserve"> </w:t>
      </w:r>
      <w:r w:rsidRPr="00A27359">
        <w:rPr>
          <w:rFonts w:ascii="Calibri" w:eastAsia="Calibri" w:hAnsi="Calibri" w:cs="Calibri"/>
          <w:spacing w:val="-3"/>
          <w:sz w:val="20"/>
          <w:szCs w:val="20"/>
          <w:lang w:val="da-DK"/>
        </w:rPr>
        <w:t>f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ar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v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st</w:t>
      </w:r>
      <w:r w:rsidRPr="00A27359">
        <w:rPr>
          <w:rFonts w:ascii="Calibri" w:eastAsia="Calibri" w:hAnsi="Calibri" w:cs="Calibri"/>
          <w:spacing w:val="-1"/>
          <w:sz w:val="20"/>
          <w:szCs w:val="20"/>
          <w:lang w:val="da-DK"/>
        </w:rPr>
        <w:t>o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ff</w:t>
      </w:r>
      <w:r w:rsidRPr="00A27359">
        <w:rPr>
          <w:rFonts w:ascii="Calibri" w:eastAsia="Calibri" w:hAnsi="Calibri" w:cs="Calibri"/>
          <w:spacing w:val="1"/>
          <w:sz w:val="20"/>
          <w:szCs w:val="20"/>
          <w:lang w:val="da-DK"/>
        </w:rPr>
        <w:t>e</w:t>
      </w:r>
      <w:r w:rsidRPr="00A27359">
        <w:rPr>
          <w:rFonts w:ascii="Calibri" w:eastAsia="Calibri" w:hAnsi="Calibri" w:cs="Calibri"/>
          <w:sz w:val="20"/>
          <w:szCs w:val="20"/>
          <w:lang w:val="da-DK"/>
        </w:rPr>
        <w:t>t.</w:t>
      </w:r>
    </w:p>
    <w:sectPr w:rsidR="0023608D" w:rsidRPr="00C32912" w:rsidSect="0023608D">
      <w:headerReference w:type="default" r:id="rId8"/>
      <w:footerReference w:type="default" r:id="rId9"/>
      <w:type w:val="continuous"/>
      <w:pgSz w:w="11900" w:h="16840" w:code="9"/>
      <w:pgMar w:top="680" w:right="680" w:bottom="680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19" w:rsidRDefault="00E41C19" w:rsidP="006A7395">
      <w:pPr>
        <w:spacing w:after="0" w:line="240" w:lineRule="auto"/>
      </w:pPr>
      <w:r>
        <w:separator/>
      </w:r>
    </w:p>
  </w:endnote>
  <w:endnote w:type="continuationSeparator" w:id="0">
    <w:p w:rsidR="00E41C19" w:rsidRDefault="00E41C19" w:rsidP="006A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12" w:rsidRPr="00C32912" w:rsidRDefault="00C32912" w:rsidP="00C32912">
    <w:pPr>
      <w:pStyle w:val="Sidefod"/>
      <w:jc w:val="center"/>
      <w:rPr>
        <w:sz w:val="20"/>
        <w:szCs w:val="20"/>
        <w:lang w:val="da-DK"/>
      </w:rPr>
    </w:pPr>
    <w:r w:rsidRPr="00C32912">
      <w:rPr>
        <w:sz w:val="20"/>
        <w:szCs w:val="20"/>
        <w:lang w:val="da-DK"/>
      </w:rPr>
      <w:t>Egedal Fjernvarme A/S, Dam Holme 4B, 3660 Stenløse</w:t>
    </w:r>
  </w:p>
  <w:p w:rsidR="00C32912" w:rsidRDefault="004270F8" w:rsidP="00C32912">
    <w:pPr>
      <w:pStyle w:val="Sidefod"/>
      <w:jc w:val="center"/>
      <w:rPr>
        <w:sz w:val="20"/>
        <w:szCs w:val="20"/>
        <w:lang w:val="da-DK"/>
      </w:rPr>
    </w:pPr>
    <w:r>
      <w:rPr>
        <w:sz w:val="20"/>
        <w:szCs w:val="20"/>
        <w:lang w:val="da-DK"/>
      </w:rPr>
      <w:t xml:space="preserve">Driftstekniker Michael Gadgaard – </w:t>
    </w:r>
    <w:r w:rsidR="00AD131F">
      <w:rPr>
        <w:sz w:val="20"/>
        <w:szCs w:val="20"/>
        <w:lang w:val="da-DK"/>
      </w:rPr>
      <w:t xml:space="preserve">tlf. </w:t>
    </w:r>
    <w:r>
      <w:rPr>
        <w:sz w:val="20"/>
        <w:szCs w:val="20"/>
        <w:lang w:val="da-DK"/>
      </w:rPr>
      <w:t>5119 7677</w:t>
    </w:r>
  </w:p>
  <w:p w:rsidR="004270F8" w:rsidRPr="00C32912" w:rsidRDefault="004270F8" w:rsidP="00C32912">
    <w:pPr>
      <w:pStyle w:val="Sidefod"/>
      <w:jc w:val="center"/>
      <w:rPr>
        <w:sz w:val="20"/>
        <w:szCs w:val="20"/>
        <w:lang w:val="da-DK"/>
      </w:rPr>
    </w:pPr>
    <w:r>
      <w:rPr>
        <w:sz w:val="20"/>
        <w:szCs w:val="20"/>
        <w:lang w:val="da-DK"/>
      </w:rPr>
      <w:t xml:space="preserve">Driftstekniker Lars Bindner – </w:t>
    </w:r>
    <w:r w:rsidR="00AD131F">
      <w:rPr>
        <w:sz w:val="20"/>
        <w:szCs w:val="20"/>
        <w:lang w:val="da-DK"/>
      </w:rPr>
      <w:t xml:space="preserve">tlf. </w:t>
    </w:r>
    <w:r>
      <w:rPr>
        <w:sz w:val="20"/>
        <w:szCs w:val="20"/>
        <w:lang w:val="da-DK"/>
      </w:rPr>
      <w:t>6195 3182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19" w:rsidRDefault="00E41C19" w:rsidP="006A7395">
      <w:pPr>
        <w:spacing w:after="0" w:line="240" w:lineRule="auto"/>
      </w:pPr>
      <w:r>
        <w:separator/>
      </w:r>
    </w:p>
  </w:footnote>
  <w:footnote w:type="continuationSeparator" w:id="0">
    <w:p w:rsidR="00E41C19" w:rsidRDefault="00E41C19" w:rsidP="006A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A6" w:rsidRDefault="00E41C19">
    <w:pPr>
      <w:pStyle w:val="Sidehoved"/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</w:pPr>
    <w:r w:rsidRPr="000177A6">
      <w:rPr>
        <w:noProof/>
        <w:color w:val="3BA434"/>
        <w:sz w:val="40"/>
        <w:szCs w:val="40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993600" cy="982800"/>
          <wp:effectExtent l="0" t="0" r="0" b="825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7A6" w:rsidRPr="000177A6">
      <w:rPr>
        <w:rFonts w:eastAsia="Calibri" w:cs="Calibri"/>
        <w:b/>
        <w:color w:val="3BA434"/>
        <w:spacing w:val="-3"/>
        <w:sz w:val="40"/>
        <w:szCs w:val="40"/>
        <w:lang w:val="da-DK"/>
      </w:rPr>
      <w:t>Vi f</w:t>
    </w:r>
    <w:r w:rsidRPr="000177A6">
      <w:rPr>
        <w:rFonts w:eastAsia="Calibri" w:cs="Calibri"/>
        <w:b/>
        <w:color w:val="3BA434"/>
        <w:spacing w:val="-3"/>
        <w:sz w:val="40"/>
        <w:szCs w:val="40"/>
        <w:lang w:val="da-DK"/>
      </w:rPr>
      <w:t>arver</w:t>
    </w:r>
    <w:r w:rsidRPr="000177A6">
      <w:rPr>
        <w:rFonts w:eastAsia="Times New Roman" w:cs="Times New Roman"/>
        <w:b/>
        <w:color w:val="3BA434"/>
        <w:spacing w:val="10"/>
        <w:sz w:val="40"/>
        <w:szCs w:val="40"/>
        <w:lang w:val="da-DK"/>
      </w:rPr>
      <w:t xml:space="preserve"> </w:t>
    </w:r>
    <w:r w:rsidR="000177A6" w:rsidRPr="000177A6">
      <w:rPr>
        <w:rFonts w:eastAsia="Times New Roman" w:cs="Times New Roman"/>
        <w:b/>
        <w:color w:val="3BA434"/>
        <w:spacing w:val="10"/>
        <w:sz w:val="40"/>
        <w:szCs w:val="40"/>
        <w:lang w:val="da-DK"/>
      </w:rPr>
      <w:t>f</w:t>
    </w:r>
    <w:r w:rsidRPr="000177A6">
      <w:rPr>
        <w:rFonts w:eastAsia="Calibri" w:cs="Calibri"/>
        <w:b/>
        <w:color w:val="3BA434"/>
        <w:sz w:val="40"/>
        <w:szCs w:val="40"/>
        <w:lang w:val="da-DK"/>
      </w:rPr>
      <w:t>je</w:t>
    </w:r>
    <w:r w:rsidRPr="000177A6">
      <w:rPr>
        <w:rFonts w:eastAsia="Calibri" w:cs="Calibri"/>
        <w:b/>
        <w:color w:val="3BA434"/>
        <w:spacing w:val="-1"/>
        <w:sz w:val="40"/>
        <w:szCs w:val="40"/>
        <w:lang w:val="da-DK"/>
      </w:rPr>
      <w:t>r</w:t>
    </w:r>
    <w:r w:rsidRPr="000177A6">
      <w:rPr>
        <w:rFonts w:eastAsia="Calibri" w:cs="Calibri"/>
        <w:b/>
        <w:color w:val="3BA434"/>
        <w:spacing w:val="1"/>
        <w:sz w:val="40"/>
        <w:szCs w:val="40"/>
        <w:lang w:val="da-DK"/>
      </w:rPr>
      <w:t>n</w:t>
    </w:r>
    <w:r w:rsidRPr="000177A6">
      <w:rPr>
        <w:rFonts w:eastAsia="Calibri" w:cs="Calibri"/>
        <w:b/>
        <w:color w:val="3BA434"/>
        <w:spacing w:val="-1"/>
        <w:sz w:val="40"/>
        <w:szCs w:val="40"/>
        <w:lang w:val="da-DK"/>
      </w:rPr>
      <w:t>v</w:t>
    </w:r>
    <w:r w:rsidRPr="000177A6">
      <w:rPr>
        <w:rFonts w:eastAsia="Calibri" w:cs="Calibri"/>
        <w:b/>
        <w:color w:val="3BA434"/>
        <w:spacing w:val="1"/>
        <w:sz w:val="40"/>
        <w:szCs w:val="40"/>
        <w:lang w:val="da-DK"/>
      </w:rPr>
      <w:t>ar</w:t>
    </w:r>
    <w:r w:rsidRPr="000177A6">
      <w:rPr>
        <w:rFonts w:eastAsia="Calibri" w:cs="Calibri"/>
        <w:b/>
        <w:color w:val="3BA434"/>
        <w:spacing w:val="-3"/>
        <w:sz w:val="40"/>
        <w:szCs w:val="40"/>
        <w:lang w:val="da-DK"/>
      </w:rPr>
      <w:t>m</w:t>
    </w:r>
    <w:r w:rsidRPr="000177A6">
      <w:rPr>
        <w:rFonts w:eastAsia="Calibri" w:cs="Calibri"/>
        <w:b/>
        <w:color w:val="3BA434"/>
        <w:sz w:val="40"/>
        <w:szCs w:val="40"/>
        <w:lang w:val="da-DK"/>
      </w:rPr>
      <w:t>e</w:t>
    </w:r>
    <w:r w:rsidRPr="000177A6">
      <w:rPr>
        <w:rFonts w:eastAsia="Calibri" w:cs="Calibri"/>
        <w:b/>
        <w:color w:val="3BA434"/>
        <w:spacing w:val="-1"/>
        <w:sz w:val="40"/>
        <w:szCs w:val="40"/>
        <w:lang w:val="da-DK"/>
      </w:rPr>
      <w:t>v</w:t>
    </w:r>
    <w:r w:rsidRPr="000177A6">
      <w:rPr>
        <w:rFonts w:eastAsia="Calibri" w:cs="Calibri"/>
        <w:b/>
        <w:color w:val="3BA434"/>
        <w:spacing w:val="1"/>
        <w:sz w:val="40"/>
        <w:szCs w:val="40"/>
        <w:lang w:val="da-DK"/>
      </w:rPr>
      <w:t>a</w:t>
    </w:r>
    <w:r w:rsidRPr="000177A6">
      <w:rPr>
        <w:rFonts w:eastAsia="Calibri" w:cs="Calibri"/>
        <w:b/>
        <w:color w:val="3BA434"/>
        <w:spacing w:val="-2"/>
        <w:sz w:val="40"/>
        <w:szCs w:val="40"/>
        <w:lang w:val="da-DK"/>
      </w:rPr>
      <w:t>n</w:t>
    </w:r>
    <w:r w:rsidRPr="000177A6">
      <w:rPr>
        <w:rFonts w:eastAsia="Calibri" w:cs="Calibri"/>
        <w:b/>
        <w:color w:val="3BA434"/>
        <w:spacing w:val="1"/>
        <w:sz w:val="40"/>
        <w:szCs w:val="40"/>
        <w:lang w:val="da-DK"/>
      </w:rPr>
      <w:t>d</w:t>
    </w:r>
    <w:r w:rsidRPr="000177A6">
      <w:rPr>
        <w:rFonts w:eastAsia="Calibri" w:cs="Calibri"/>
        <w:b/>
        <w:color w:val="3BA434"/>
        <w:sz w:val="40"/>
        <w:szCs w:val="40"/>
        <w:lang w:val="da-DK"/>
      </w:rPr>
      <w:t>et</w:t>
    </w:r>
    <w:r w:rsidRPr="000177A6">
      <w:rPr>
        <w:rFonts w:eastAsia="Times New Roman" w:cs="Times New Roman"/>
        <w:b/>
        <w:color w:val="3BA434"/>
        <w:spacing w:val="44"/>
        <w:sz w:val="40"/>
        <w:szCs w:val="40"/>
        <w:lang w:val="da-DK"/>
      </w:rPr>
      <w:t xml:space="preserve"> </w:t>
    </w:r>
    <w:r w:rsidR="000177A6" w:rsidRPr="000177A6">
      <w:rPr>
        <w:rFonts w:eastAsia="Times New Roman" w:cs="Times New Roman"/>
        <w:b/>
        <w:color w:val="3BA434"/>
        <w:spacing w:val="44"/>
        <w:sz w:val="40"/>
        <w:szCs w:val="40"/>
        <w:lang w:val="da-DK"/>
      </w:rPr>
      <w:t>g</w:t>
    </w:r>
    <w:r w:rsidRPr="000177A6">
      <w:rPr>
        <w:rFonts w:eastAsia="Calibri" w:cs="Calibri"/>
        <w:b/>
        <w:color w:val="3BA434"/>
        <w:spacing w:val="-1"/>
        <w:w w:val="102"/>
        <w:sz w:val="40"/>
        <w:szCs w:val="40"/>
        <w:lang w:val="da-DK"/>
      </w:rPr>
      <w:t>r</w:t>
    </w:r>
    <w:r w:rsidRPr="000177A6"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  <w:t>ø</w:t>
    </w:r>
    <w:r w:rsidRPr="000177A6">
      <w:rPr>
        <w:rFonts w:eastAsia="Calibri" w:cs="Calibri"/>
        <w:b/>
        <w:color w:val="3BA434"/>
        <w:spacing w:val="-2"/>
        <w:w w:val="102"/>
        <w:sz w:val="40"/>
        <w:szCs w:val="40"/>
        <w:lang w:val="da-DK"/>
      </w:rPr>
      <w:t>n</w:t>
    </w:r>
    <w:r w:rsidRPr="000177A6"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  <w:t>t</w:t>
    </w:r>
    <w:r w:rsidR="000177A6" w:rsidRPr="000177A6"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  <w:t xml:space="preserve"> i</w:t>
    </w:r>
  </w:p>
  <w:p w:rsidR="000177A6" w:rsidRPr="000177A6" w:rsidRDefault="000177A6">
    <w:pPr>
      <w:pStyle w:val="Sidehoved"/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</w:pPr>
    <w:r w:rsidRPr="000177A6"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  <w:t>forsyningsområde</w:t>
    </w:r>
    <w:r>
      <w:rPr>
        <w:rFonts w:eastAsia="Calibri" w:cs="Calibri"/>
        <w:b/>
        <w:color w:val="3BA434"/>
        <w:spacing w:val="1"/>
        <w:w w:val="103"/>
        <w:sz w:val="48"/>
        <w:szCs w:val="48"/>
        <w:lang w:val="da-DK"/>
      </w:rPr>
      <w:t xml:space="preserve"> </w:t>
    </w:r>
    <w:r w:rsidRPr="000177A6">
      <w:rPr>
        <w:rFonts w:eastAsia="Calibri" w:cs="Calibri"/>
        <w:b/>
        <w:color w:val="3BA434"/>
        <w:spacing w:val="1"/>
        <w:w w:val="103"/>
        <w:sz w:val="40"/>
        <w:szCs w:val="40"/>
        <w:lang w:val="da-DK"/>
      </w:rPr>
      <w:t>Toftehøjskolen</w:t>
    </w:r>
  </w:p>
  <w:p w:rsidR="00AD131F" w:rsidRPr="000177A6" w:rsidRDefault="000177A6">
    <w:pPr>
      <w:pStyle w:val="Sidehoved"/>
      <w:rPr>
        <w:color w:val="3BA434"/>
        <w:sz w:val="40"/>
        <w:szCs w:val="40"/>
        <w:lang w:val="da-DK"/>
      </w:rPr>
    </w:pPr>
    <w:r>
      <w:rPr>
        <w:rFonts w:ascii="Calibri" w:eastAsia="Calibri" w:hAnsi="Calibri" w:cs="Calibri"/>
        <w:b/>
        <w:color w:val="3BA434"/>
        <w:spacing w:val="1"/>
        <w:w w:val="103"/>
        <w:sz w:val="40"/>
        <w:szCs w:val="40"/>
        <w:lang w:val="da-DK"/>
      </w:rPr>
      <w:t xml:space="preserve">tirsdag </w:t>
    </w:r>
    <w:r w:rsidR="00AD131F" w:rsidRPr="000177A6">
      <w:rPr>
        <w:rFonts w:ascii="Calibri" w:eastAsia="Calibri" w:hAnsi="Calibri" w:cs="Calibri"/>
        <w:b/>
        <w:color w:val="3BA434"/>
        <w:spacing w:val="1"/>
        <w:w w:val="103"/>
        <w:sz w:val="40"/>
        <w:szCs w:val="40"/>
        <w:lang w:val="da-DK"/>
      </w:rPr>
      <w:t>den 6. oktober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5"/>
    <w:rsid w:val="000177A6"/>
    <w:rsid w:val="00042B38"/>
    <w:rsid w:val="00062343"/>
    <w:rsid w:val="00081B3C"/>
    <w:rsid w:val="000973C5"/>
    <w:rsid w:val="000D25BB"/>
    <w:rsid w:val="000D4325"/>
    <w:rsid w:val="000F32C5"/>
    <w:rsid w:val="001713EB"/>
    <w:rsid w:val="001829EA"/>
    <w:rsid w:val="0023608D"/>
    <w:rsid w:val="002C1F26"/>
    <w:rsid w:val="003F7D9A"/>
    <w:rsid w:val="004270F8"/>
    <w:rsid w:val="004527A4"/>
    <w:rsid w:val="00681316"/>
    <w:rsid w:val="006A7395"/>
    <w:rsid w:val="00847513"/>
    <w:rsid w:val="008B7CD6"/>
    <w:rsid w:val="009756FA"/>
    <w:rsid w:val="00A27359"/>
    <w:rsid w:val="00A8369C"/>
    <w:rsid w:val="00A91606"/>
    <w:rsid w:val="00AC1BE5"/>
    <w:rsid w:val="00AD131F"/>
    <w:rsid w:val="00B23646"/>
    <w:rsid w:val="00B86B75"/>
    <w:rsid w:val="00C32912"/>
    <w:rsid w:val="00C52682"/>
    <w:rsid w:val="00C84980"/>
    <w:rsid w:val="00CD27E2"/>
    <w:rsid w:val="00D13C80"/>
    <w:rsid w:val="00DA3852"/>
    <w:rsid w:val="00DB6BCD"/>
    <w:rsid w:val="00E41C19"/>
    <w:rsid w:val="00E45B6B"/>
    <w:rsid w:val="00E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673C0"/>
  <w15:docId w15:val="{37CDE887-E940-4099-99CD-313384A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7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395"/>
  </w:style>
  <w:style w:type="paragraph" w:styleId="Sidefod">
    <w:name w:val="footer"/>
    <w:basedOn w:val="Normal"/>
    <w:link w:val="SidefodTegn"/>
    <w:uiPriority w:val="99"/>
    <w:unhideWhenUsed/>
    <w:rsid w:val="006A7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739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7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587">
                      <w:marLeft w:val="0"/>
                      <w:marRight w:val="0"/>
                      <w:marTop w:val="28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1409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6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BD7AE073</Template>
  <TotalTime>553</TotalTime>
  <Pages>1</Pages>
  <Words>506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Løgstør Fjernvarme farver fjernvarmevandet grønt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Løgstør Fjernvarme farver fjernvarmevandet grønt</dc:title>
  <dc:creator>jn</dc:creator>
  <cp:lastModifiedBy>Malene Barfod - Egedal Fjernvarme A/S</cp:lastModifiedBy>
  <cp:revision>11</cp:revision>
  <cp:lastPrinted>2020-10-01T12:12:00Z</cp:lastPrinted>
  <dcterms:created xsi:type="dcterms:W3CDTF">2020-09-30T07:00:00Z</dcterms:created>
  <dcterms:modified xsi:type="dcterms:W3CDTF">2020-10-05T07:53:00Z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2014-03-06T00:00:00Z</vt:filetime>
  </property>
</Properties>
</file>